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3C" w:rsidRDefault="00756C3C" w:rsidP="00756C3C">
      <w:pPr>
        <w:spacing w:before="120" w:after="0" w:line="240" w:lineRule="auto"/>
        <w:jc w:val="center"/>
        <w:outlineLvl w:val="2"/>
        <w:rPr>
          <w:rFonts w:ascii="Titillium Web" w:eastAsia="Times New Roman" w:hAnsi="Titillium Web" w:cs="Times New Roman"/>
          <w:b/>
          <w:bCs/>
          <w:color w:val="333333"/>
          <w:sz w:val="31"/>
          <w:szCs w:val="31"/>
          <w:lang w:eastAsia="it-IT"/>
        </w:rPr>
      </w:pPr>
      <w:r>
        <w:rPr>
          <w:rFonts w:ascii="Titillium Web" w:eastAsia="Times New Roman" w:hAnsi="Titillium Web" w:cs="Times New Roman"/>
          <w:b/>
          <w:bCs/>
          <w:noProof/>
          <w:color w:val="333333"/>
          <w:sz w:val="31"/>
          <w:szCs w:val="31"/>
          <w:lang w:eastAsia="it-IT"/>
        </w:rPr>
        <w:drawing>
          <wp:inline distT="0" distB="0" distL="0" distR="0" wp14:anchorId="0C4CA097" wp14:editId="72B97D78">
            <wp:extent cx="1684020" cy="874147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R - Fascia Loghi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83787" b="-14"/>
                    <a:stretch/>
                  </pic:blipFill>
                  <pic:spPr bwMode="auto">
                    <a:xfrm>
                      <a:off x="0" y="0"/>
                      <a:ext cx="1686465" cy="875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6C3C" w:rsidRDefault="00756C3C" w:rsidP="001E2A93">
      <w:pPr>
        <w:spacing w:before="120" w:after="0" w:line="240" w:lineRule="auto"/>
        <w:outlineLvl w:val="2"/>
        <w:rPr>
          <w:rFonts w:ascii="Titillium Web" w:eastAsia="Times New Roman" w:hAnsi="Titillium Web" w:cs="Times New Roman"/>
          <w:b/>
          <w:bCs/>
          <w:color w:val="333333"/>
          <w:sz w:val="31"/>
          <w:szCs w:val="31"/>
          <w:lang w:eastAsia="it-IT"/>
        </w:rPr>
      </w:pPr>
      <w:r>
        <w:rPr>
          <w:noProof/>
          <w:lang w:eastAsia="it-IT"/>
        </w:rPr>
        <w:drawing>
          <wp:inline distT="0" distB="0" distL="0" distR="0" wp14:anchorId="29E62534" wp14:editId="7D2E0B63">
            <wp:extent cx="6120130" cy="825290"/>
            <wp:effectExtent l="0" t="0" r="0" b="0"/>
            <wp:docPr id="2" name="Immagine 2" descr="https://www.regione.toscana.it/documents/13962821/0/PSR+Fascia+Loghi+istituzionali.jpg/ad39f9b9-ac72-4c2f-bc80-4fd5167fee54?t=1496322547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egione.toscana.it/documents/13962821/0/PSR+Fascia+Loghi+istituzionali.jpg/ad39f9b9-ac72-4c2f-bc80-4fd5167fee54?t=14963225474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C3C" w:rsidRDefault="00756C3C" w:rsidP="001E2A93">
      <w:pPr>
        <w:spacing w:before="120" w:after="0" w:line="240" w:lineRule="auto"/>
        <w:outlineLvl w:val="2"/>
        <w:rPr>
          <w:rFonts w:ascii="Titillium Web" w:eastAsia="Times New Roman" w:hAnsi="Titillium Web" w:cs="Times New Roman"/>
          <w:b/>
          <w:bCs/>
          <w:color w:val="333333"/>
          <w:sz w:val="31"/>
          <w:szCs w:val="31"/>
          <w:lang w:eastAsia="it-IT"/>
        </w:rPr>
      </w:pPr>
    </w:p>
    <w:p w:rsidR="001E2A93" w:rsidRDefault="00E03214" w:rsidP="009E3B7F">
      <w:pPr>
        <w:spacing w:before="120" w:after="0" w:line="240" w:lineRule="auto"/>
        <w:jc w:val="center"/>
        <w:outlineLvl w:val="2"/>
        <w:rPr>
          <w:rFonts w:ascii="Titillium Web" w:eastAsia="Times New Roman" w:hAnsi="Titillium Web" w:cs="Times New Roman"/>
          <w:bCs/>
          <w:color w:val="333333"/>
          <w:sz w:val="25"/>
          <w:szCs w:val="31"/>
          <w:lang w:eastAsia="it-IT"/>
        </w:rPr>
      </w:pPr>
      <w:r>
        <w:rPr>
          <w:rFonts w:ascii="Titillium Web" w:eastAsia="Times New Roman" w:hAnsi="Titillium Web" w:cs="Times New Roman"/>
          <w:b/>
          <w:bCs/>
          <w:sz w:val="31"/>
          <w:szCs w:val="31"/>
          <w:lang w:eastAsia="it-IT"/>
        </w:rPr>
        <w:t xml:space="preserve">PIF EVO 2.0: </w:t>
      </w:r>
      <w:r w:rsidR="00C649A1" w:rsidRPr="00E03214">
        <w:rPr>
          <w:rFonts w:ascii="Titillium Web" w:eastAsia="Times New Roman" w:hAnsi="Titillium Web" w:cs="Times New Roman"/>
          <w:b/>
          <w:bCs/>
          <w:sz w:val="31"/>
          <w:szCs w:val="31"/>
          <w:lang w:eastAsia="it-IT"/>
        </w:rPr>
        <w:t>Progetto</w:t>
      </w:r>
      <w:r w:rsidR="001E2A93" w:rsidRPr="001E2A93">
        <w:rPr>
          <w:rFonts w:ascii="Titillium Web" w:eastAsia="Times New Roman" w:hAnsi="Titillium Web" w:cs="Times New Roman"/>
          <w:b/>
          <w:bCs/>
          <w:sz w:val="31"/>
          <w:szCs w:val="31"/>
          <w:lang w:eastAsia="it-IT"/>
        </w:rPr>
        <w:t xml:space="preserve"> </w:t>
      </w:r>
      <w:r w:rsidR="001E2A93" w:rsidRPr="00E03214">
        <w:rPr>
          <w:rFonts w:ascii="Titillium Web" w:eastAsia="Times New Roman" w:hAnsi="Titillium Web" w:cs="Times New Roman"/>
          <w:b/>
          <w:bCs/>
          <w:sz w:val="31"/>
          <w:szCs w:val="31"/>
          <w:lang w:eastAsia="it-IT"/>
        </w:rPr>
        <w:t>finanziato</w:t>
      </w:r>
      <w:r w:rsidR="001E2A93" w:rsidRPr="001E2A93">
        <w:rPr>
          <w:rFonts w:ascii="Titillium Web" w:eastAsia="Times New Roman" w:hAnsi="Titillium Web" w:cs="Times New Roman"/>
          <w:b/>
          <w:bCs/>
          <w:sz w:val="31"/>
          <w:szCs w:val="31"/>
          <w:lang w:eastAsia="it-IT"/>
        </w:rPr>
        <w:t xml:space="preserve"> dalla Regione Toscana nell'ambito del PSR-FEASR 2014-2020</w:t>
      </w:r>
      <w:r w:rsidR="005D452F" w:rsidRPr="00E03214">
        <w:rPr>
          <w:rFonts w:ascii="Titillium Web" w:eastAsia="Times New Roman" w:hAnsi="Titillium Web" w:cs="Times New Roman"/>
          <w:b/>
          <w:bCs/>
          <w:sz w:val="31"/>
          <w:szCs w:val="31"/>
          <w:lang w:eastAsia="it-IT"/>
        </w:rPr>
        <w:t xml:space="preserve">  </w:t>
      </w:r>
      <w:r w:rsidR="005D452F" w:rsidRPr="00E03214">
        <w:rPr>
          <w:rFonts w:ascii="Titillium Web" w:eastAsia="Times New Roman" w:hAnsi="Titillium Web" w:cs="Times New Roman"/>
          <w:bCs/>
          <w:sz w:val="25"/>
          <w:szCs w:val="31"/>
          <w:lang w:eastAsia="it-IT"/>
        </w:rPr>
        <w:t>(</w:t>
      </w:r>
      <w:hyperlink r:id="rId9" w:history="1">
        <w:r w:rsidR="005D452F" w:rsidRPr="005D452F">
          <w:rPr>
            <w:rStyle w:val="Collegamentoipertestuale"/>
            <w:rFonts w:ascii="Titillium Web" w:eastAsia="Times New Roman" w:hAnsi="Titillium Web" w:cs="Times New Roman"/>
            <w:bCs/>
            <w:sz w:val="25"/>
            <w:szCs w:val="31"/>
            <w:lang w:eastAsia="it-IT"/>
          </w:rPr>
          <w:t>https://www.regione.toscana.it/psr-2014-2020</w:t>
        </w:r>
      </w:hyperlink>
      <w:r w:rsidR="005D452F" w:rsidRPr="005D452F">
        <w:rPr>
          <w:rFonts w:ascii="Titillium Web" w:eastAsia="Times New Roman" w:hAnsi="Titillium Web" w:cs="Times New Roman"/>
          <w:bCs/>
          <w:color w:val="333333"/>
          <w:sz w:val="25"/>
          <w:szCs w:val="31"/>
          <w:lang w:eastAsia="it-IT"/>
        </w:rPr>
        <w:t xml:space="preserve"> </w:t>
      </w:r>
      <w:r w:rsidR="005D452F" w:rsidRPr="00E03214">
        <w:rPr>
          <w:rFonts w:ascii="Titillium Web" w:eastAsia="Times New Roman" w:hAnsi="Titillium Web" w:cs="Times New Roman"/>
          <w:bCs/>
          <w:sz w:val="25"/>
          <w:szCs w:val="31"/>
          <w:lang w:eastAsia="it-IT"/>
        </w:rPr>
        <w:t>)</w:t>
      </w:r>
    </w:p>
    <w:p w:rsidR="001E2A93" w:rsidRDefault="001E2A93"/>
    <w:p w:rsidR="001E2A93" w:rsidRDefault="00881ADC" w:rsidP="00C93234">
      <w:pPr>
        <w:jc w:val="both"/>
      </w:pPr>
      <w:r>
        <w:t>Il progetto</w:t>
      </w:r>
      <w:r w:rsidR="001E2A93">
        <w:t xml:space="preserve"> PIF EVO 2.0 DAL VIVAIO OLIVICOLO ALLA TAVOLA</w:t>
      </w:r>
      <w:r>
        <w:t xml:space="preserve"> è cofinanziato dalla Regione Toscana nell’ambito del PSR 2014-2020 – Bando</w:t>
      </w:r>
      <w:r w:rsidR="00C649A1">
        <w:t xml:space="preserve"> per Progetti Integrati di Filiera</w:t>
      </w:r>
      <w:r w:rsidR="00FC03D0">
        <w:t xml:space="preserve"> Agroalimentare –</w:t>
      </w:r>
      <w:r w:rsidR="007829ED">
        <w:t xml:space="preserve"> </w:t>
      </w:r>
      <w:r w:rsidR="00FC03D0">
        <w:t>annualità 2017, approvato con Decreto Dirigenziale n. 9741 del 30/062017 e successive modifiche ed integrazioni</w:t>
      </w:r>
      <w:r w:rsidR="001E2A93">
        <w:t>.</w:t>
      </w:r>
      <w:r w:rsidR="00E367FA">
        <w:t xml:space="preserve"> La spesa complessiva</w:t>
      </w:r>
      <w:r w:rsidR="004046BA">
        <w:t xml:space="preserve"> </w:t>
      </w:r>
      <w:r w:rsidR="007E37FE">
        <w:t xml:space="preserve">prevista </w:t>
      </w:r>
      <w:r w:rsidR="00E367FA">
        <w:t>d</w:t>
      </w:r>
      <w:r w:rsidR="007E37FE">
        <w:t xml:space="preserve">al progetto, al netto di IVA, </w:t>
      </w:r>
      <w:r w:rsidR="00A2759E">
        <w:t xml:space="preserve">è </w:t>
      </w:r>
      <w:r w:rsidR="004046BA">
        <w:t xml:space="preserve">pari a </w:t>
      </w:r>
      <w:r w:rsidR="00E943AE">
        <w:t xml:space="preserve">€. </w:t>
      </w:r>
      <w:r w:rsidR="00A2759E" w:rsidRPr="003661CF">
        <w:rPr>
          <w:color w:val="000000" w:themeColor="text1"/>
        </w:rPr>
        <w:t>2.3</w:t>
      </w:r>
      <w:r w:rsidR="007829ED">
        <w:rPr>
          <w:color w:val="000000" w:themeColor="text1"/>
        </w:rPr>
        <w:t>36</w:t>
      </w:r>
      <w:r w:rsidR="00E943AE" w:rsidRPr="003661CF">
        <w:rPr>
          <w:color w:val="000000" w:themeColor="text1"/>
        </w:rPr>
        <w:t>.</w:t>
      </w:r>
      <w:r w:rsidR="007829ED">
        <w:rPr>
          <w:color w:val="000000" w:themeColor="text1"/>
        </w:rPr>
        <w:t>1</w:t>
      </w:r>
      <w:r w:rsidR="00E943AE" w:rsidRPr="003661CF">
        <w:rPr>
          <w:color w:val="000000" w:themeColor="text1"/>
        </w:rPr>
        <w:t>65,</w:t>
      </w:r>
      <w:r w:rsidR="007829ED">
        <w:rPr>
          <w:color w:val="000000" w:themeColor="text1"/>
        </w:rPr>
        <w:t>13</w:t>
      </w:r>
      <w:r w:rsidR="00E943AE" w:rsidRPr="003661CF">
        <w:rPr>
          <w:color w:val="000000" w:themeColor="text1"/>
        </w:rPr>
        <w:t xml:space="preserve"> </w:t>
      </w:r>
      <w:r w:rsidR="00E943AE">
        <w:t>ed il totale del contributo assegnato</w:t>
      </w:r>
      <w:r w:rsidR="005A6E8C">
        <w:t xml:space="preserve"> per </w:t>
      </w:r>
      <w:r w:rsidR="00FE3507">
        <w:t xml:space="preserve">le </w:t>
      </w:r>
      <w:r w:rsidR="005A6E8C">
        <w:t xml:space="preserve">diverse </w:t>
      </w:r>
      <w:proofErr w:type="spellStart"/>
      <w:r w:rsidR="00FE3507">
        <w:t>sottomisure</w:t>
      </w:r>
      <w:proofErr w:type="spellEnd"/>
      <w:r w:rsidR="00FE3507">
        <w:t xml:space="preserve"> ed operazioni attivate</w:t>
      </w:r>
      <w:r w:rsidR="00E943AE">
        <w:t xml:space="preserve"> è pari a €. </w:t>
      </w:r>
      <w:r w:rsidR="00781C1C">
        <w:t xml:space="preserve"> 1.</w:t>
      </w:r>
      <w:r w:rsidR="007829ED">
        <w:t>098</w:t>
      </w:r>
      <w:r w:rsidR="00781C1C">
        <w:t>.</w:t>
      </w:r>
      <w:r w:rsidR="007829ED">
        <w:t>18</w:t>
      </w:r>
      <w:r w:rsidR="00781C1C">
        <w:t>3,</w:t>
      </w:r>
      <w:r w:rsidR="007829ED">
        <w:t>54</w:t>
      </w:r>
      <w:r w:rsidR="00FE3507">
        <w:t>.</w:t>
      </w:r>
    </w:p>
    <w:p w:rsidR="007C39D4" w:rsidRDefault="001E2A93" w:rsidP="00B7319F">
      <w:pPr>
        <w:jc w:val="both"/>
      </w:pPr>
      <w:r>
        <w:t>I partecipanti diretti eseguono investimenti nel campo del miglioramento ambientale tramite l’impiego di energia da</w:t>
      </w:r>
      <w:r w:rsidR="00B275DF">
        <w:t xml:space="preserve"> fonti rinnovabili, </w:t>
      </w:r>
      <w:r>
        <w:t>l’</w:t>
      </w:r>
      <w:proofErr w:type="spellStart"/>
      <w:r>
        <w:t>efficientamento</w:t>
      </w:r>
      <w:proofErr w:type="spellEnd"/>
      <w:r>
        <w:t xml:space="preserve"> energetico e la coibentazione degli edifici aziendali; nel campo dell’innovazione tramite l’acquisto di </w:t>
      </w:r>
      <w:r w:rsidR="00337261">
        <w:t xml:space="preserve">mezzi ed impianti </w:t>
      </w:r>
      <w:r>
        <w:t>con elevato livello di efficienza, confort e sicurezza, sia in fase di produzione, che di trasformazion</w:t>
      </w:r>
      <w:r w:rsidR="00337261">
        <w:t xml:space="preserve">e; nel campo della ricerca e sperimentazione, sotto la guida dei soggetti scientifici coinvolti per valorizzare la qualità del prodotto e migliorare i processi di trasformazione e produzione. Inoltre, nove delle aziende partecipanti hanno creato una Rete di Imprese </w:t>
      </w:r>
      <w:r w:rsidR="00E03214">
        <w:t>che condivide</w:t>
      </w:r>
      <w:r w:rsidR="00337261">
        <w:t xml:space="preserve"> strumen</w:t>
      </w:r>
      <w:r w:rsidR="00E03214">
        <w:t xml:space="preserve">ti e metodologie di produzione e </w:t>
      </w:r>
      <w:r w:rsidR="00337261">
        <w:t xml:space="preserve">trasformazione </w:t>
      </w:r>
      <w:r w:rsidR="00E03214">
        <w:t>allo scopo di ottenere</w:t>
      </w:r>
      <w:r w:rsidR="00337261">
        <w:t xml:space="preserve"> </w:t>
      </w:r>
      <w:r w:rsidR="00B7319F">
        <w:t>un prodot</w:t>
      </w:r>
      <w:r w:rsidR="00E03214">
        <w:t>to che possa inserirsi in maniera vantaggiosa sul</w:t>
      </w:r>
      <w:r w:rsidR="00B7319F">
        <w:t xml:space="preserve"> mercato (per ulteriori informazioni </w:t>
      </w:r>
      <w:hyperlink r:id="rId10" w:history="1">
        <w:r w:rsidR="00B7319F" w:rsidRPr="007A7E8E">
          <w:rPr>
            <w:rStyle w:val="Collegamentoipertestuale"/>
          </w:rPr>
          <w:t>https://www.evocatoscano.it/</w:t>
        </w:r>
      </w:hyperlink>
      <w:r w:rsidR="00B7319F">
        <w:t xml:space="preserve"> ).</w:t>
      </w:r>
    </w:p>
    <w:p w:rsidR="00B7319F" w:rsidRPr="004C52D3" w:rsidRDefault="00B7319F" w:rsidP="00B7319F">
      <w:pPr>
        <w:jc w:val="both"/>
        <w:rPr>
          <w:b/>
          <w:i/>
        </w:rPr>
      </w:pPr>
      <w:proofErr w:type="spellStart"/>
      <w:r w:rsidRPr="004C52D3">
        <w:rPr>
          <w:b/>
          <w:i/>
        </w:rPr>
        <w:t>Sottomisure</w:t>
      </w:r>
      <w:proofErr w:type="spellEnd"/>
      <w:r w:rsidRPr="004C52D3">
        <w:rPr>
          <w:b/>
          <w:i/>
        </w:rPr>
        <w:t xml:space="preserve"> e tipi di operazioni attivate</w:t>
      </w:r>
      <w:r w:rsidR="00E60CB3">
        <w:rPr>
          <w:b/>
          <w:i/>
        </w:rPr>
        <w:t xml:space="preserve"> in domanda iniziale</w:t>
      </w:r>
      <w:r w:rsidR="00C93234" w:rsidRPr="004C52D3">
        <w:rPr>
          <w:b/>
          <w:i/>
        </w:rPr>
        <w:t>:</w:t>
      </w:r>
    </w:p>
    <w:p w:rsidR="00B7319F" w:rsidRDefault="00B7319F" w:rsidP="00B7319F">
      <w:pPr>
        <w:pStyle w:val="Paragrafoelenco"/>
        <w:numPr>
          <w:ilvl w:val="0"/>
          <w:numId w:val="1"/>
        </w:numPr>
        <w:jc w:val="both"/>
        <w:rPr>
          <w:u w:val="single"/>
        </w:rPr>
      </w:pPr>
      <w:r w:rsidRPr="004C52D3">
        <w:rPr>
          <w:u w:val="single"/>
        </w:rPr>
        <w:t>sottomisura 1.2 “ Progetti dimostrativi ed azioni informative”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517"/>
        <w:gridCol w:w="2966"/>
        <w:gridCol w:w="1997"/>
        <w:gridCol w:w="2551"/>
      </w:tblGrid>
      <w:tr w:rsidR="004C51C3" w:rsidRPr="004C51C3" w:rsidTr="00953067">
        <w:trPr>
          <w:trHeight w:val="288"/>
        </w:trPr>
        <w:tc>
          <w:tcPr>
            <w:tcW w:w="2517" w:type="dxa"/>
            <w:noWrap/>
            <w:hideMark/>
          </w:tcPr>
          <w:p w:rsidR="004C51C3" w:rsidRPr="004C51C3" w:rsidRDefault="004C51C3" w:rsidP="004C51C3">
            <w:pPr>
              <w:jc w:val="center"/>
              <w:rPr>
                <w:b/>
              </w:rPr>
            </w:pPr>
            <w:r w:rsidRPr="004C51C3">
              <w:rPr>
                <w:b/>
              </w:rPr>
              <w:t>AZIENDA</w:t>
            </w:r>
          </w:p>
        </w:tc>
        <w:tc>
          <w:tcPr>
            <w:tcW w:w="2966" w:type="dxa"/>
            <w:noWrap/>
            <w:hideMark/>
          </w:tcPr>
          <w:p w:rsidR="004C51C3" w:rsidRPr="004C51C3" w:rsidRDefault="000F3D6E" w:rsidP="004C51C3">
            <w:pPr>
              <w:jc w:val="center"/>
              <w:rPr>
                <w:b/>
              </w:rPr>
            </w:pPr>
            <w:r>
              <w:rPr>
                <w:b/>
              </w:rPr>
              <w:t>AZIONE</w:t>
            </w:r>
          </w:p>
        </w:tc>
        <w:tc>
          <w:tcPr>
            <w:tcW w:w="1997" w:type="dxa"/>
            <w:noWrap/>
            <w:hideMark/>
          </w:tcPr>
          <w:p w:rsidR="004C51C3" w:rsidRPr="004C51C3" w:rsidRDefault="004C51C3" w:rsidP="004C51C3">
            <w:pPr>
              <w:jc w:val="center"/>
              <w:rPr>
                <w:b/>
              </w:rPr>
            </w:pPr>
            <w:r w:rsidRPr="004C51C3">
              <w:rPr>
                <w:b/>
              </w:rPr>
              <w:t>IMPORTO SPESA</w:t>
            </w:r>
          </w:p>
        </w:tc>
        <w:tc>
          <w:tcPr>
            <w:tcW w:w="2551" w:type="dxa"/>
            <w:noWrap/>
            <w:hideMark/>
          </w:tcPr>
          <w:p w:rsidR="004C51C3" w:rsidRPr="004C51C3" w:rsidRDefault="004C51C3" w:rsidP="004C51C3">
            <w:pPr>
              <w:jc w:val="center"/>
              <w:rPr>
                <w:b/>
              </w:rPr>
            </w:pPr>
            <w:r w:rsidRPr="004C51C3">
              <w:rPr>
                <w:b/>
              </w:rPr>
              <w:t>IMPORTO CONTRIBUTO</w:t>
            </w:r>
          </w:p>
        </w:tc>
      </w:tr>
      <w:tr w:rsidR="004C51C3" w:rsidRPr="004C51C3" w:rsidTr="00953067">
        <w:trPr>
          <w:trHeight w:val="288"/>
        </w:trPr>
        <w:tc>
          <w:tcPr>
            <w:tcW w:w="2517" w:type="dxa"/>
            <w:vMerge w:val="restart"/>
            <w:noWrap/>
            <w:hideMark/>
          </w:tcPr>
          <w:p w:rsidR="001E3374" w:rsidRDefault="001E3374" w:rsidP="004C51C3">
            <w:pPr>
              <w:jc w:val="center"/>
            </w:pPr>
          </w:p>
          <w:p w:rsidR="004C51C3" w:rsidRPr="004C51C3" w:rsidRDefault="004C51C3" w:rsidP="004C51C3">
            <w:pPr>
              <w:jc w:val="center"/>
            </w:pPr>
            <w:r w:rsidRPr="004C51C3">
              <w:t>CAICT SRL</w:t>
            </w:r>
          </w:p>
        </w:tc>
        <w:tc>
          <w:tcPr>
            <w:tcW w:w="2966" w:type="dxa"/>
            <w:vMerge w:val="restart"/>
            <w:hideMark/>
          </w:tcPr>
          <w:p w:rsidR="004C51C3" w:rsidRPr="004C51C3" w:rsidRDefault="004C51C3" w:rsidP="004C51C3">
            <w:pPr>
              <w:jc w:val="center"/>
            </w:pPr>
            <w:r w:rsidRPr="004C51C3">
              <w:t>incontri tematici, presentazioni pubbliche, produzione e diffusione di materiale informativo</w:t>
            </w:r>
          </w:p>
        </w:tc>
        <w:tc>
          <w:tcPr>
            <w:tcW w:w="1997" w:type="dxa"/>
            <w:vMerge w:val="restart"/>
            <w:noWrap/>
            <w:hideMark/>
          </w:tcPr>
          <w:p w:rsidR="001E3374" w:rsidRDefault="001E3374" w:rsidP="004C51C3">
            <w:pPr>
              <w:jc w:val="center"/>
            </w:pPr>
          </w:p>
          <w:p w:rsidR="004C51C3" w:rsidRPr="004C51C3" w:rsidRDefault="004C51C3" w:rsidP="004C51C3">
            <w:pPr>
              <w:jc w:val="center"/>
            </w:pPr>
            <w:r w:rsidRPr="004C51C3">
              <w:t>49.500,00 €</w:t>
            </w:r>
          </w:p>
        </w:tc>
        <w:tc>
          <w:tcPr>
            <w:tcW w:w="2551" w:type="dxa"/>
            <w:vMerge w:val="restart"/>
            <w:noWrap/>
            <w:hideMark/>
          </w:tcPr>
          <w:p w:rsidR="001E3374" w:rsidRDefault="001E3374" w:rsidP="004C51C3">
            <w:pPr>
              <w:jc w:val="center"/>
            </w:pPr>
          </w:p>
          <w:p w:rsidR="004C51C3" w:rsidRPr="004C51C3" w:rsidRDefault="004C51C3" w:rsidP="004C51C3">
            <w:pPr>
              <w:jc w:val="center"/>
            </w:pPr>
            <w:r w:rsidRPr="004C51C3">
              <w:t>49.500,00 €</w:t>
            </w:r>
          </w:p>
        </w:tc>
      </w:tr>
      <w:tr w:rsidR="004C51C3" w:rsidRPr="004C51C3" w:rsidTr="00953067">
        <w:trPr>
          <w:trHeight w:val="288"/>
        </w:trPr>
        <w:tc>
          <w:tcPr>
            <w:tcW w:w="2517" w:type="dxa"/>
            <w:vMerge/>
            <w:hideMark/>
          </w:tcPr>
          <w:p w:rsidR="004C51C3" w:rsidRPr="004C51C3" w:rsidRDefault="004C51C3" w:rsidP="004C51C3">
            <w:pPr>
              <w:jc w:val="both"/>
              <w:rPr>
                <w:u w:val="single"/>
              </w:rPr>
            </w:pPr>
          </w:p>
        </w:tc>
        <w:tc>
          <w:tcPr>
            <w:tcW w:w="2966" w:type="dxa"/>
            <w:vMerge/>
            <w:hideMark/>
          </w:tcPr>
          <w:p w:rsidR="004C51C3" w:rsidRPr="004C51C3" w:rsidRDefault="004C51C3" w:rsidP="004C51C3">
            <w:pPr>
              <w:jc w:val="both"/>
              <w:rPr>
                <w:u w:val="single"/>
              </w:rPr>
            </w:pPr>
          </w:p>
        </w:tc>
        <w:tc>
          <w:tcPr>
            <w:tcW w:w="1997" w:type="dxa"/>
            <w:vMerge/>
            <w:hideMark/>
          </w:tcPr>
          <w:p w:rsidR="004C51C3" w:rsidRPr="004C51C3" w:rsidRDefault="004C51C3" w:rsidP="004C51C3">
            <w:pPr>
              <w:jc w:val="both"/>
              <w:rPr>
                <w:u w:val="single"/>
              </w:rPr>
            </w:pPr>
          </w:p>
        </w:tc>
        <w:tc>
          <w:tcPr>
            <w:tcW w:w="2551" w:type="dxa"/>
            <w:vMerge/>
            <w:hideMark/>
          </w:tcPr>
          <w:p w:rsidR="004C51C3" w:rsidRPr="004C51C3" w:rsidRDefault="004C51C3" w:rsidP="004C51C3">
            <w:pPr>
              <w:jc w:val="both"/>
              <w:rPr>
                <w:u w:val="single"/>
              </w:rPr>
            </w:pPr>
          </w:p>
        </w:tc>
      </w:tr>
      <w:tr w:rsidR="004C51C3" w:rsidRPr="004C51C3" w:rsidTr="00953067">
        <w:trPr>
          <w:trHeight w:val="288"/>
        </w:trPr>
        <w:tc>
          <w:tcPr>
            <w:tcW w:w="2517" w:type="dxa"/>
            <w:vMerge/>
            <w:hideMark/>
          </w:tcPr>
          <w:p w:rsidR="004C51C3" w:rsidRPr="004C51C3" w:rsidRDefault="004C51C3" w:rsidP="004C51C3">
            <w:pPr>
              <w:jc w:val="both"/>
              <w:rPr>
                <w:u w:val="single"/>
              </w:rPr>
            </w:pPr>
          </w:p>
        </w:tc>
        <w:tc>
          <w:tcPr>
            <w:tcW w:w="2966" w:type="dxa"/>
            <w:vMerge/>
            <w:hideMark/>
          </w:tcPr>
          <w:p w:rsidR="004C51C3" w:rsidRPr="004C51C3" w:rsidRDefault="004C51C3" w:rsidP="004C51C3">
            <w:pPr>
              <w:jc w:val="both"/>
              <w:rPr>
                <w:u w:val="single"/>
              </w:rPr>
            </w:pPr>
          </w:p>
        </w:tc>
        <w:tc>
          <w:tcPr>
            <w:tcW w:w="1997" w:type="dxa"/>
            <w:vMerge/>
            <w:hideMark/>
          </w:tcPr>
          <w:p w:rsidR="004C51C3" w:rsidRPr="004C51C3" w:rsidRDefault="004C51C3" w:rsidP="004C51C3">
            <w:pPr>
              <w:jc w:val="both"/>
              <w:rPr>
                <w:u w:val="single"/>
              </w:rPr>
            </w:pPr>
          </w:p>
        </w:tc>
        <w:tc>
          <w:tcPr>
            <w:tcW w:w="2551" w:type="dxa"/>
            <w:vMerge/>
            <w:hideMark/>
          </w:tcPr>
          <w:p w:rsidR="004C51C3" w:rsidRPr="004C51C3" w:rsidRDefault="004C51C3" w:rsidP="004C51C3">
            <w:pPr>
              <w:jc w:val="both"/>
              <w:rPr>
                <w:u w:val="single"/>
              </w:rPr>
            </w:pPr>
          </w:p>
        </w:tc>
      </w:tr>
    </w:tbl>
    <w:p w:rsidR="004C51C3" w:rsidRPr="004C51C3" w:rsidRDefault="004C51C3" w:rsidP="004C51C3">
      <w:pPr>
        <w:jc w:val="both"/>
        <w:rPr>
          <w:u w:val="single"/>
        </w:rPr>
      </w:pPr>
    </w:p>
    <w:p w:rsidR="009E3EC4" w:rsidRPr="004C52D3" w:rsidRDefault="00B7319F" w:rsidP="009E3EC4">
      <w:pPr>
        <w:pStyle w:val="Paragrafoelenco"/>
        <w:numPr>
          <w:ilvl w:val="0"/>
          <w:numId w:val="1"/>
        </w:numPr>
        <w:jc w:val="both"/>
        <w:rPr>
          <w:u w:val="single"/>
        </w:rPr>
      </w:pPr>
      <w:r w:rsidRPr="004C52D3">
        <w:rPr>
          <w:u w:val="single"/>
        </w:rPr>
        <w:t>operazione 4.1.3 “Partecipazione alla progettazione integrata da parte delle aziende agricole”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3008"/>
        <w:gridCol w:w="3743"/>
        <w:gridCol w:w="1679"/>
        <w:gridCol w:w="1601"/>
      </w:tblGrid>
      <w:tr w:rsidR="003C2F67" w:rsidRPr="003C2F67" w:rsidTr="00953067">
        <w:trPr>
          <w:trHeight w:val="288"/>
        </w:trPr>
        <w:tc>
          <w:tcPr>
            <w:tcW w:w="3008" w:type="dxa"/>
            <w:noWrap/>
            <w:hideMark/>
          </w:tcPr>
          <w:p w:rsidR="003C2F67" w:rsidRPr="003C2F67" w:rsidRDefault="003C2F67" w:rsidP="003C2F67">
            <w:pPr>
              <w:jc w:val="center"/>
              <w:rPr>
                <w:b/>
                <w:bCs/>
              </w:rPr>
            </w:pPr>
            <w:r w:rsidRPr="003C2F67">
              <w:rPr>
                <w:b/>
                <w:bCs/>
              </w:rPr>
              <w:t>AZIENDA</w:t>
            </w:r>
          </w:p>
        </w:tc>
        <w:tc>
          <w:tcPr>
            <w:tcW w:w="3743" w:type="dxa"/>
            <w:noWrap/>
            <w:hideMark/>
          </w:tcPr>
          <w:p w:rsidR="003C2F67" w:rsidRPr="003C2F67" w:rsidRDefault="000F3D6E" w:rsidP="003C2F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AZIONE</w:t>
            </w:r>
          </w:p>
        </w:tc>
        <w:tc>
          <w:tcPr>
            <w:tcW w:w="1679" w:type="dxa"/>
            <w:noWrap/>
            <w:hideMark/>
          </w:tcPr>
          <w:p w:rsidR="003C2F67" w:rsidRPr="003C2F67" w:rsidRDefault="003C2F67" w:rsidP="003C2F67">
            <w:pPr>
              <w:jc w:val="center"/>
              <w:rPr>
                <w:b/>
                <w:bCs/>
              </w:rPr>
            </w:pPr>
            <w:r w:rsidRPr="003C2F67">
              <w:rPr>
                <w:b/>
                <w:bCs/>
              </w:rPr>
              <w:t>IMPORTO SPESA</w:t>
            </w:r>
          </w:p>
        </w:tc>
        <w:tc>
          <w:tcPr>
            <w:tcW w:w="1601" w:type="dxa"/>
            <w:noWrap/>
            <w:hideMark/>
          </w:tcPr>
          <w:p w:rsidR="003C2F67" w:rsidRPr="003C2F67" w:rsidRDefault="003C2F67" w:rsidP="003C2F67">
            <w:pPr>
              <w:jc w:val="center"/>
              <w:rPr>
                <w:b/>
                <w:bCs/>
              </w:rPr>
            </w:pPr>
            <w:r w:rsidRPr="003C2F67">
              <w:rPr>
                <w:b/>
                <w:bCs/>
              </w:rPr>
              <w:t>IMPORTO CONTRIBUTO</w:t>
            </w:r>
          </w:p>
        </w:tc>
      </w:tr>
      <w:tr w:rsidR="003C2F67" w:rsidRPr="003C2F67" w:rsidTr="00953067">
        <w:trPr>
          <w:trHeight w:val="288"/>
        </w:trPr>
        <w:tc>
          <w:tcPr>
            <w:tcW w:w="3008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Cinelli Luca</w:t>
            </w:r>
          </w:p>
        </w:tc>
        <w:tc>
          <w:tcPr>
            <w:tcW w:w="3743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invasatrice e cestoni zincati per piante</w:t>
            </w:r>
          </w:p>
        </w:tc>
        <w:tc>
          <w:tcPr>
            <w:tcW w:w="1679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21.200,00 €</w:t>
            </w:r>
          </w:p>
        </w:tc>
        <w:tc>
          <w:tcPr>
            <w:tcW w:w="1601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8.480,00 €</w:t>
            </w:r>
          </w:p>
        </w:tc>
      </w:tr>
      <w:tr w:rsidR="003C2F67" w:rsidRPr="003C2F67" w:rsidTr="00953067">
        <w:trPr>
          <w:trHeight w:val="288"/>
        </w:trPr>
        <w:tc>
          <w:tcPr>
            <w:tcW w:w="3008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 xml:space="preserve">Vivai Del Ministro Giampiero di </w:t>
            </w:r>
            <w:r w:rsidRPr="003C2F67">
              <w:lastRenderedPageBreak/>
              <w:t>Nicola Del Ministro</w:t>
            </w:r>
          </w:p>
        </w:tc>
        <w:tc>
          <w:tcPr>
            <w:tcW w:w="3743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lastRenderedPageBreak/>
              <w:t xml:space="preserve">sollevatore telescopico, forbici </w:t>
            </w:r>
            <w:r w:rsidRPr="003C2F67">
              <w:lastRenderedPageBreak/>
              <w:t>elettriche, motosega</w:t>
            </w:r>
          </w:p>
        </w:tc>
        <w:tc>
          <w:tcPr>
            <w:tcW w:w="1679" w:type="dxa"/>
            <w:noWrap/>
            <w:hideMark/>
          </w:tcPr>
          <w:p w:rsidR="003C2F67" w:rsidRPr="003C2F67" w:rsidRDefault="003C2F67" w:rsidP="002531B9">
            <w:pPr>
              <w:jc w:val="center"/>
            </w:pPr>
            <w:r w:rsidRPr="003C2F67">
              <w:lastRenderedPageBreak/>
              <w:t>58.</w:t>
            </w:r>
            <w:r w:rsidR="002531B9">
              <w:t>300</w:t>
            </w:r>
            <w:r w:rsidRPr="003C2F67">
              <w:t>,00 €</w:t>
            </w:r>
          </w:p>
        </w:tc>
        <w:tc>
          <w:tcPr>
            <w:tcW w:w="1601" w:type="dxa"/>
            <w:noWrap/>
            <w:hideMark/>
          </w:tcPr>
          <w:p w:rsidR="003C2F67" w:rsidRPr="003C2F67" w:rsidRDefault="003C2F67" w:rsidP="002531B9">
            <w:pPr>
              <w:jc w:val="center"/>
            </w:pPr>
            <w:r w:rsidRPr="003C2F67">
              <w:t>23.3</w:t>
            </w:r>
            <w:r w:rsidR="002531B9">
              <w:t>20</w:t>
            </w:r>
            <w:r w:rsidRPr="003C2F67">
              <w:t>,</w:t>
            </w:r>
            <w:r w:rsidR="002531B9">
              <w:t>0</w:t>
            </w:r>
            <w:r w:rsidRPr="003C2F67">
              <w:t>0 €</w:t>
            </w:r>
          </w:p>
        </w:tc>
      </w:tr>
      <w:tr w:rsidR="003C2F67" w:rsidRPr="003C2F67" w:rsidTr="00953067">
        <w:trPr>
          <w:trHeight w:val="288"/>
        </w:trPr>
        <w:tc>
          <w:tcPr>
            <w:tcW w:w="3008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lastRenderedPageBreak/>
              <w:t>Giovannetti Paolo</w:t>
            </w:r>
          </w:p>
        </w:tc>
        <w:tc>
          <w:tcPr>
            <w:tcW w:w="3743" w:type="dxa"/>
            <w:noWrap/>
            <w:hideMark/>
          </w:tcPr>
          <w:p w:rsidR="003C2F67" w:rsidRPr="003C2F67" w:rsidRDefault="002064BE" w:rsidP="003C2F67">
            <w:pPr>
              <w:jc w:val="center"/>
            </w:pPr>
            <w:r>
              <w:t>locale degustazione</w:t>
            </w:r>
            <w:r w:rsidR="003C2F67" w:rsidRPr="003C2F67">
              <w:t>, trattrice</w:t>
            </w:r>
          </w:p>
        </w:tc>
        <w:tc>
          <w:tcPr>
            <w:tcW w:w="1679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148.400,00 €</w:t>
            </w:r>
          </w:p>
        </w:tc>
        <w:tc>
          <w:tcPr>
            <w:tcW w:w="1601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59.360,00 €</w:t>
            </w:r>
          </w:p>
        </w:tc>
      </w:tr>
      <w:tr w:rsidR="003C2F67" w:rsidRPr="003C2F67" w:rsidTr="00953067">
        <w:trPr>
          <w:trHeight w:val="288"/>
        </w:trPr>
        <w:tc>
          <w:tcPr>
            <w:tcW w:w="3008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Lunardi Ambiente e Territorio di Lunardi Riccardo</w:t>
            </w:r>
          </w:p>
        </w:tc>
        <w:tc>
          <w:tcPr>
            <w:tcW w:w="3743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nuovo impianto oliveto,  macchine</w:t>
            </w:r>
          </w:p>
        </w:tc>
        <w:tc>
          <w:tcPr>
            <w:tcW w:w="1679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192.491,00 €</w:t>
            </w:r>
          </w:p>
        </w:tc>
        <w:tc>
          <w:tcPr>
            <w:tcW w:w="1601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76.996,40 €</w:t>
            </w:r>
          </w:p>
        </w:tc>
      </w:tr>
      <w:tr w:rsidR="003C2F67" w:rsidRPr="003C2F67" w:rsidTr="00953067">
        <w:trPr>
          <w:trHeight w:val="288"/>
        </w:trPr>
        <w:tc>
          <w:tcPr>
            <w:tcW w:w="3008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Marsala Francesco</w:t>
            </w:r>
          </w:p>
        </w:tc>
        <w:tc>
          <w:tcPr>
            <w:tcW w:w="3743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nuovo trattore, atomizzatori</w:t>
            </w:r>
          </w:p>
        </w:tc>
        <w:tc>
          <w:tcPr>
            <w:tcW w:w="1679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42.188,00 €</w:t>
            </w:r>
          </w:p>
        </w:tc>
        <w:tc>
          <w:tcPr>
            <w:tcW w:w="1601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16.875,20 €</w:t>
            </w:r>
          </w:p>
        </w:tc>
      </w:tr>
      <w:tr w:rsidR="003C2F67" w:rsidRPr="003C2F67" w:rsidTr="00953067">
        <w:trPr>
          <w:trHeight w:val="288"/>
        </w:trPr>
        <w:tc>
          <w:tcPr>
            <w:tcW w:w="3008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Rosellini Riccardo</w:t>
            </w:r>
          </w:p>
        </w:tc>
        <w:tc>
          <w:tcPr>
            <w:tcW w:w="3743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riempitrice, cestoni , carrello scoppio</w:t>
            </w:r>
          </w:p>
        </w:tc>
        <w:tc>
          <w:tcPr>
            <w:tcW w:w="1679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16.774,50 €</w:t>
            </w:r>
          </w:p>
        </w:tc>
        <w:tc>
          <w:tcPr>
            <w:tcW w:w="1601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6.709,80 €</w:t>
            </w:r>
          </w:p>
        </w:tc>
      </w:tr>
      <w:tr w:rsidR="003C2F67" w:rsidRPr="003C2F67" w:rsidTr="00953067">
        <w:trPr>
          <w:trHeight w:val="288"/>
        </w:trPr>
        <w:tc>
          <w:tcPr>
            <w:tcW w:w="3008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proofErr w:type="spellStart"/>
            <w:r>
              <w:t>Settelavatoinovemotori</w:t>
            </w:r>
            <w:proofErr w:type="spellEnd"/>
            <w:r>
              <w:t xml:space="preserve"> </w:t>
            </w:r>
            <w:proofErr w:type="spellStart"/>
            <w:r w:rsidRPr="003C2F67">
              <w:t>Soc</w:t>
            </w:r>
            <w:proofErr w:type="spellEnd"/>
            <w:r w:rsidRPr="003C2F67">
              <w:t xml:space="preserve">. </w:t>
            </w:r>
            <w:proofErr w:type="spellStart"/>
            <w:r w:rsidRPr="003C2F67">
              <w:t>Agr</w:t>
            </w:r>
            <w:proofErr w:type="spellEnd"/>
            <w:r w:rsidRPr="003C2F67">
              <w:t>.</w:t>
            </w:r>
          </w:p>
        </w:tc>
        <w:tc>
          <w:tcPr>
            <w:tcW w:w="3743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macchine varie per lavorazione, produzione e conservazione</w:t>
            </w:r>
          </w:p>
        </w:tc>
        <w:tc>
          <w:tcPr>
            <w:tcW w:w="1679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21.733,11 €</w:t>
            </w:r>
          </w:p>
        </w:tc>
        <w:tc>
          <w:tcPr>
            <w:tcW w:w="1601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10.866,55 €</w:t>
            </w:r>
          </w:p>
        </w:tc>
      </w:tr>
      <w:tr w:rsidR="003C2F67" w:rsidRPr="003C2F67" w:rsidTr="00953067">
        <w:trPr>
          <w:trHeight w:val="288"/>
        </w:trPr>
        <w:tc>
          <w:tcPr>
            <w:tcW w:w="3008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Volpi Francesca</w:t>
            </w:r>
          </w:p>
        </w:tc>
        <w:tc>
          <w:tcPr>
            <w:tcW w:w="3743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oliveto, atomizzatore, braccio decespugliatore</w:t>
            </w:r>
          </w:p>
        </w:tc>
        <w:tc>
          <w:tcPr>
            <w:tcW w:w="1679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19.889,14 €</w:t>
            </w:r>
          </w:p>
        </w:tc>
        <w:tc>
          <w:tcPr>
            <w:tcW w:w="1601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7.955,66 €</w:t>
            </w:r>
          </w:p>
        </w:tc>
      </w:tr>
      <w:tr w:rsidR="003C2F67" w:rsidRPr="003C2F67" w:rsidTr="00953067">
        <w:trPr>
          <w:trHeight w:val="288"/>
        </w:trPr>
        <w:tc>
          <w:tcPr>
            <w:tcW w:w="3008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Pratesi Edoardo</w:t>
            </w:r>
          </w:p>
        </w:tc>
        <w:tc>
          <w:tcPr>
            <w:tcW w:w="3743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macchine varie per lavorazione oliveto</w:t>
            </w:r>
          </w:p>
        </w:tc>
        <w:tc>
          <w:tcPr>
            <w:tcW w:w="1679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117.257,20 €</w:t>
            </w:r>
          </w:p>
        </w:tc>
        <w:tc>
          <w:tcPr>
            <w:tcW w:w="1601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58.628,60 €</w:t>
            </w:r>
          </w:p>
        </w:tc>
      </w:tr>
      <w:tr w:rsidR="003C2F67" w:rsidRPr="003C2F67" w:rsidTr="00953067">
        <w:trPr>
          <w:trHeight w:val="288"/>
        </w:trPr>
        <w:tc>
          <w:tcPr>
            <w:tcW w:w="3008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Campioni Mauro</w:t>
            </w:r>
          </w:p>
        </w:tc>
        <w:tc>
          <w:tcPr>
            <w:tcW w:w="3743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recupero oliveto</w:t>
            </w:r>
          </w:p>
        </w:tc>
        <w:tc>
          <w:tcPr>
            <w:tcW w:w="1679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22.260,00 €</w:t>
            </w:r>
          </w:p>
        </w:tc>
        <w:tc>
          <w:tcPr>
            <w:tcW w:w="1601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8.904,00 €</w:t>
            </w:r>
          </w:p>
        </w:tc>
      </w:tr>
      <w:tr w:rsidR="003C2F67" w:rsidRPr="003C2F67" w:rsidTr="00953067">
        <w:trPr>
          <w:trHeight w:val="288"/>
        </w:trPr>
        <w:tc>
          <w:tcPr>
            <w:tcW w:w="3008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Fattoria Verghereto</w:t>
            </w:r>
          </w:p>
        </w:tc>
        <w:tc>
          <w:tcPr>
            <w:tcW w:w="3743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nuovo trattore</w:t>
            </w:r>
          </w:p>
        </w:tc>
        <w:tc>
          <w:tcPr>
            <w:tcW w:w="1679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45.193,10 €</w:t>
            </w:r>
          </w:p>
        </w:tc>
        <w:tc>
          <w:tcPr>
            <w:tcW w:w="1601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18.077,24 €</w:t>
            </w:r>
          </w:p>
        </w:tc>
      </w:tr>
      <w:tr w:rsidR="003C2F67" w:rsidRPr="003C2F67" w:rsidTr="00953067">
        <w:trPr>
          <w:trHeight w:val="288"/>
        </w:trPr>
        <w:tc>
          <w:tcPr>
            <w:tcW w:w="3008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proofErr w:type="spellStart"/>
            <w:r w:rsidRPr="003C2F67">
              <w:t>Soc</w:t>
            </w:r>
            <w:proofErr w:type="spellEnd"/>
            <w:r w:rsidRPr="003C2F67">
              <w:t xml:space="preserve">. </w:t>
            </w:r>
            <w:proofErr w:type="spellStart"/>
            <w:r w:rsidRPr="003C2F67">
              <w:t>Agr</w:t>
            </w:r>
            <w:proofErr w:type="spellEnd"/>
            <w:r w:rsidRPr="003C2F67">
              <w:t xml:space="preserve">. Pacini Luciano di </w:t>
            </w:r>
            <w:proofErr w:type="spellStart"/>
            <w:r w:rsidRPr="003C2F67">
              <w:t>Luciab</w:t>
            </w:r>
            <w:proofErr w:type="spellEnd"/>
            <w:r w:rsidRPr="003C2F67">
              <w:t xml:space="preserve">.&amp;c. </w:t>
            </w:r>
            <w:proofErr w:type="spellStart"/>
            <w:r w:rsidRPr="003C2F67">
              <w:t>ss</w:t>
            </w:r>
            <w:proofErr w:type="spellEnd"/>
          </w:p>
        </w:tc>
        <w:tc>
          <w:tcPr>
            <w:tcW w:w="3743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nuovo sollevatore</w:t>
            </w:r>
          </w:p>
        </w:tc>
        <w:tc>
          <w:tcPr>
            <w:tcW w:w="1679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83.104,00 €</w:t>
            </w:r>
          </w:p>
        </w:tc>
        <w:tc>
          <w:tcPr>
            <w:tcW w:w="1601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33.241,60 €</w:t>
            </w:r>
          </w:p>
        </w:tc>
      </w:tr>
      <w:tr w:rsidR="003C2F67" w:rsidRPr="003C2F67" w:rsidTr="00953067">
        <w:trPr>
          <w:trHeight w:val="288"/>
        </w:trPr>
        <w:tc>
          <w:tcPr>
            <w:tcW w:w="3008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proofErr w:type="spellStart"/>
            <w:r w:rsidRPr="003C2F67">
              <w:t>Soc</w:t>
            </w:r>
            <w:proofErr w:type="spellEnd"/>
            <w:r w:rsidRPr="003C2F67">
              <w:t xml:space="preserve">. </w:t>
            </w:r>
            <w:proofErr w:type="spellStart"/>
            <w:r w:rsidRPr="003C2F67">
              <w:t>Agr</w:t>
            </w:r>
            <w:proofErr w:type="spellEnd"/>
            <w:r w:rsidRPr="003C2F67">
              <w:t>. Pietro Pacini di Pacini Mario</w:t>
            </w:r>
          </w:p>
        </w:tc>
        <w:tc>
          <w:tcPr>
            <w:tcW w:w="3743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 xml:space="preserve">serra </w:t>
            </w:r>
            <w:proofErr w:type="spellStart"/>
            <w:r w:rsidRPr="003C2F67">
              <w:t>multitunnel</w:t>
            </w:r>
            <w:proofErr w:type="spellEnd"/>
            <w:r w:rsidRPr="003C2F67">
              <w:t xml:space="preserve"> e  sollevatore</w:t>
            </w:r>
          </w:p>
        </w:tc>
        <w:tc>
          <w:tcPr>
            <w:tcW w:w="1679" w:type="dxa"/>
            <w:noWrap/>
            <w:hideMark/>
          </w:tcPr>
          <w:p w:rsidR="003C2F67" w:rsidRPr="003C2F67" w:rsidRDefault="003C2F67" w:rsidP="002531B9">
            <w:pPr>
              <w:jc w:val="center"/>
            </w:pPr>
            <w:r w:rsidRPr="003C2F67">
              <w:t>10</w:t>
            </w:r>
            <w:r w:rsidR="002531B9">
              <w:t>4.155,80</w:t>
            </w:r>
            <w:r w:rsidRPr="003C2F67">
              <w:t>€</w:t>
            </w:r>
          </w:p>
        </w:tc>
        <w:tc>
          <w:tcPr>
            <w:tcW w:w="1601" w:type="dxa"/>
            <w:noWrap/>
            <w:hideMark/>
          </w:tcPr>
          <w:p w:rsidR="003C2F67" w:rsidRPr="003C2F67" w:rsidRDefault="003C2F67" w:rsidP="002531B9">
            <w:pPr>
              <w:jc w:val="center"/>
            </w:pPr>
            <w:r w:rsidRPr="003C2F67">
              <w:t>4</w:t>
            </w:r>
            <w:r w:rsidR="002531B9">
              <w:t>1.662,32</w:t>
            </w:r>
            <w:r w:rsidRPr="003C2F67">
              <w:t>€</w:t>
            </w:r>
          </w:p>
        </w:tc>
      </w:tr>
      <w:tr w:rsidR="003C2F67" w:rsidRPr="003C2F67" w:rsidTr="00953067">
        <w:trPr>
          <w:trHeight w:val="288"/>
        </w:trPr>
        <w:tc>
          <w:tcPr>
            <w:tcW w:w="3008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 xml:space="preserve">Meacci Elisa </w:t>
            </w:r>
            <w:proofErr w:type="spellStart"/>
            <w:r w:rsidRPr="003C2F67">
              <w:t>Az</w:t>
            </w:r>
            <w:proofErr w:type="spellEnd"/>
            <w:r w:rsidRPr="003C2F67">
              <w:t xml:space="preserve"> </w:t>
            </w:r>
            <w:proofErr w:type="spellStart"/>
            <w:r w:rsidRPr="003C2F67">
              <w:t>Agr</w:t>
            </w:r>
            <w:proofErr w:type="spellEnd"/>
            <w:r w:rsidRPr="003C2F67">
              <w:t>. Bentivoglio  Vinci</w:t>
            </w:r>
          </w:p>
        </w:tc>
        <w:tc>
          <w:tcPr>
            <w:tcW w:w="3743" w:type="dxa"/>
            <w:noWrap/>
            <w:hideMark/>
          </w:tcPr>
          <w:p w:rsidR="003C2F67" w:rsidRPr="003C2F67" w:rsidRDefault="002531B9" w:rsidP="003C2F67">
            <w:pPr>
              <w:jc w:val="center"/>
            </w:pPr>
            <w:r w:rsidRPr="003C2F67">
              <w:t>recupero oliveto a Vinci</w:t>
            </w:r>
            <w:r w:rsidRPr="003C2F67">
              <w:t xml:space="preserve"> </w:t>
            </w:r>
            <w:r>
              <w:t>.</w:t>
            </w:r>
            <w:r w:rsidR="003C2F67" w:rsidRPr="003C2F67">
              <w:t>frantoio aziendale, recupero oliveto e ristrutturazione annesso Lamporecchio</w:t>
            </w:r>
          </w:p>
        </w:tc>
        <w:tc>
          <w:tcPr>
            <w:tcW w:w="1679" w:type="dxa"/>
            <w:noWrap/>
            <w:hideMark/>
          </w:tcPr>
          <w:p w:rsidR="003C2F67" w:rsidRPr="003C2F67" w:rsidRDefault="002531B9" w:rsidP="003C2F67">
            <w:pPr>
              <w:jc w:val="center"/>
            </w:pPr>
            <w:r>
              <w:t>67.8</w:t>
            </w:r>
            <w:r w:rsidR="003C2F67" w:rsidRPr="003C2F67">
              <w:t>40,00 €</w:t>
            </w:r>
          </w:p>
        </w:tc>
        <w:tc>
          <w:tcPr>
            <w:tcW w:w="1601" w:type="dxa"/>
            <w:noWrap/>
            <w:hideMark/>
          </w:tcPr>
          <w:p w:rsidR="003C2F67" w:rsidRPr="003C2F67" w:rsidRDefault="002531B9" w:rsidP="003C2F67">
            <w:pPr>
              <w:jc w:val="center"/>
            </w:pPr>
            <w:r>
              <w:t>15.900</w:t>
            </w:r>
            <w:r w:rsidR="003C2F67" w:rsidRPr="003C2F67">
              <w:t xml:space="preserve"> €</w:t>
            </w:r>
          </w:p>
        </w:tc>
      </w:tr>
      <w:tr w:rsidR="003C2F67" w:rsidRPr="003C2F67" w:rsidTr="00953067">
        <w:trPr>
          <w:trHeight w:val="288"/>
        </w:trPr>
        <w:tc>
          <w:tcPr>
            <w:tcW w:w="3008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proofErr w:type="spellStart"/>
            <w:r w:rsidRPr="003C2F67">
              <w:t>Batisti</w:t>
            </w:r>
            <w:proofErr w:type="spellEnd"/>
            <w:r w:rsidRPr="003C2F67">
              <w:t xml:space="preserve"> Maila</w:t>
            </w:r>
          </w:p>
        </w:tc>
        <w:tc>
          <w:tcPr>
            <w:tcW w:w="3743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nuovo impianto oliveto, muro a secco</w:t>
            </w:r>
          </w:p>
        </w:tc>
        <w:tc>
          <w:tcPr>
            <w:tcW w:w="1679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59.360,00 €</w:t>
            </w:r>
          </w:p>
        </w:tc>
        <w:tc>
          <w:tcPr>
            <w:tcW w:w="1601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35.616,00 €</w:t>
            </w:r>
          </w:p>
        </w:tc>
      </w:tr>
      <w:tr w:rsidR="003C2F67" w:rsidRPr="003C2F67" w:rsidTr="00953067">
        <w:trPr>
          <w:trHeight w:val="288"/>
        </w:trPr>
        <w:tc>
          <w:tcPr>
            <w:tcW w:w="3008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Piccirillo Valentina</w:t>
            </w:r>
          </w:p>
        </w:tc>
        <w:tc>
          <w:tcPr>
            <w:tcW w:w="3743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mezzi per lavorazione oliveto</w:t>
            </w:r>
          </w:p>
        </w:tc>
        <w:tc>
          <w:tcPr>
            <w:tcW w:w="1679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37.192,22 €</w:t>
            </w:r>
          </w:p>
        </w:tc>
        <w:tc>
          <w:tcPr>
            <w:tcW w:w="1601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22.315,33 €</w:t>
            </w:r>
          </w:p>
        </w:tc>
      </w:tr>
      <w:tr w:rsidR="003C2F67" w:rsidRPr="003C2F67" w:rsidTr="00953067">
        <w:trPr>
          <w:trHeight w:val="288"/>
        </w:trPr>
        <w:tc>
          <w:tcPr>
            <w:tcW w:w="3008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Conti Renata</w:t>
            </w:r>
          </w:p>
        </w:tc>
        <w:tc>
          <w:tcPr>
            <w:tcW w:w="3743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frantoio aziendale e recupero oliveto</w:t>
            </w:r>
          </w:p>
        </w:tc>
        <w:tc>
          <w:tcPr>
            <w:tcW w:w="1679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434.282,00 €</w:t>
            </w:r>
          </w:p>
        </w:tc>
        <w:tc>
          <w:tcPr>
            <w:tcW w:w="1601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173.712,80 €</w:t>
            </w:r>
          </w:p>
        </w:tc>
      </w:tr>
      <w:tr w:rsidR="003C2F67" w:rsidRPr="003C2F67" w:rsidTr="00953067">
        <w:trPr>
          <w:trHeight w:val="288"/>
        </w:trPr>
        <w:tc>
          <w:tcPr>
            <w:tcW w:w="3008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proofErr w:type="spellStart"/>
            <w:r w:rsidRPr="003C2F67">
              <w:t>Soc</w:t>
            </w:r>
            <w:proofErr w:type="spellEnd"/>
            <w:r w:rsidRPr="003C2F67">
              <w:t>. Rio Al Guado SS</w:t>
            </w:r>
          </w:p>
        </w:tc>
        <w:tc>
          <w:tcPr>
            <w:tcW w:w="3743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recupero oliveto</w:t>
            </w:r>
          </w:p>
        </w:tc>
        <w:tc>
          <w:tcPr>
            <w:tcW w:w="1679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17.914,00 €</w:t>
            </w:r>
          </w:p>
        </w:tc>
        <w:tc>
          <w:tcPr>
            <w:tcW w:w="1601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7.165,60 €</w:t>
            </w:r>
          </w:p>
        </w:tc>
      </w:tr>
      <w:tr w:rsidR="003C2F67" w:rsidRPr="003C2F67" w:rsidTr="00953067">
        <w:trPr>
          <w:trHeight w:val="288"/>
        </w:trPr>
        <w:tc>
          <w:tcPr>
            <w:tcW w:w="3008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 xml:space="preserve">Campioni </w:t>
            </w:r>
            <w:proofErr w:type="spellStart"/>
            <w:r w:rsidRPr="003C2F67">
              <w:t>Catuscia</w:t>
            </w:r>
            <w:proofErr w:type="spellEnd"/>
          </w:p>
        </w:tc>
        <w:tc>
          <w:tcPr>
            <w:tcW w:w="3743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macchine varie per il vivaio</w:t>
            </w:r>
          </w:p>
        </w:tc>
        <w:tc>
          <w:tcPr>
            <w:tcW w:w="1679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84.800,00 €</w:t>
            </w:r>
          </w:p>
        </w:tc>
        <w:tc>
          <w:tcPr>
            <w:tcW w:w="1601" w:type="dxa"/>
            <w:noWrap/>
            <w:hideMark/>
          </w:tcPr>
          <w:p w:rsidR="003C2F67" w:rsidRPr="003C2F67" w:rsidRDefault="003C2F67" w:rsidP="003C2F67">
            <w:pPr>
              <w:jc w:val="center"/>
            </w:pPr>
            <w:r w:rsidRPr="003C2F67">
              <w:t>33.920,00 €</w:t>
            </w:r>
          </w:p>
        </w:tc>
      </w:tr>
    </w:tbl>
    <w:p w:rsidR="004B76E7" w:rsidRPr="004B76E7" w:rsidRDefault="004B76E7" w:rsidP="004B76E7">
      <w:pPr>
        <w:jc w:val="both"/>
        <w:rPr>
          <w:u w:val="single"/>
        </w:rPr>
      </w:pPr>
    </w:p>
    <w:p w:rsidR="003C0C08" w:rsidRPr="003C0C08" w:rsidRDefault="00B7319F" w:rsidP="003C0C08">
      <w:pPr>
        <w:pStyle w:val="Paragrafoelenco"/>
        <w:numPr>
          <w:ilvl w:val="0"/>
          <w:numId w:val="1"/>
        </w:numPr>
        <w:rPr>
          <w:u w:val="single"/>
        </w:rPr>
      </w:pPr>
      <w:r w:rsidRPr="004C52D3">
        <w:rPr>
          <w:u w:val="single"/>
        </w:rPr>
        <w:t>operazione 4.1.5 “Incentivare il ricorso alle energie rinnovabili nelle aziende agricole”</w:t>
      </w:r>
      <w:r w:rsidR="002064BE">
        <w:fldChar w:fldCharType="begin"/>
      </w:r>
      <w:r w:rsidR="002064BE">
        <w:instrText xml:space="preserve"> LINK </w:instrText>
      </w:r>
      <w:r w:rsidR="00B7618C">
        <w:instrText xml:space="preserve">Excel.Sheet.12 "C:\\Users\\noemi.ferretti\\Desktop\\IMporti spese e contributi PIF pubblicità sito.xlsx" 4.1.5!R1C1:R2C4 </w:instrText>
      </w:r>
      <w:r w:rsidR="002064BE">
        <w:instrText xml:space="preserve">\a \f 4 \h </w:instrText>
      </w:r>
      <w:r w:rsidR="004C51C3">
        <w:instrText xml:space="preserve"> \* MERGEFORMAT </w:instrText>
      </w:r>
      <w:r w:rsidR="002064BE">
        <w:fldChar w:fldCharType="separate"/>
      </w:r>
    </w:p>
    <w:tbl>
      <w:tblPr>
        <w:tblW w:w="1006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3"/>
        <w:gridCol w:w="2942"/>
        <w:gridCol w:w="1746"/>
        <w:gridCol w:w="2474"/>
      </w:tblGrid>
      <w:tr w:rsidR="003C0C08" w:rsidRPr="003C0C08" w:rsidTr="003C0C08">
        <w:trPr>
          <w:divId w:val="237443228"/>
          <w:trHeight w:val="34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08" w:rsidRPr="003C0C08" w:rsidRDefault="003C0C08" w:rsidP="003C0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3C0C08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AZIENDE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08" w:rsidRPr="003C0C08" w:rsidRDefault="003C0C08" w:rsidP="003C0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3C0C08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INVESTIMENTO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08" w:rsidRPr="003C0C08" w:rsidRDefault="003C0C08" w:rsidP="003C0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3C0C08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IMPORTO SPESA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08" w:rsidRPr="003C0C08" w:rsidRDefault="003C0C08" w:rsidP="003C0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3C0C08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IMPORTO CONTRIBUTO</w:t>
            </w:r>
          </w:p>
        </w:tc>
      </w:tr>
      <w:tr w:rsidR="003C0C08" w:rsidRPr="003C0C08" w:rsidTr="003C0C08">
        <w:trPr>
          <w:divId w:val="237443228"/>
          <w:trHeight w:val="341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08" w:rsidRPr="003C0C08" w:rsidRDefault="003C0C08" w:rsidP="003C0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0C08">
              <w:rPr>
                <w:rFonts w:ascii="Calibri" w:eastAsia="Times New Roman" w:hAnsi="Calibri" w:cs="Calibri"/>
                <w:color w:val="000000"/>
                <w:lang w:eastAsia="it-IT"/>
              </w:rPr>
              <w:t>Meacci Elisa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08" w:rsidRPr="003C0C08" w:rsidRDefault="003C0C08" w:rsidP="003C0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C0C08">
              <w:rPr>
                <w:rFonts w:ascii="Calibri" w:eastAsia="Times New Roman" w:hAnsi="Calibri" w:cs="Calibri"/>
                <w:color w:val="000000"/>
                <w:lang w:eastAsia="it-IT"/>
              </w:rPr>
              <w:t>impianto fotovoltaico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08" w:rsidRPr="003C0C08" w:rsidRDefault="00E60CB3" w:rsidP="003C0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15.9</w:t>
            </w:r>
            <w:r w:rsidR="003C0C08" w:rsidRPr="003C0C08">
              <w:rPr>
                <w:rFonts w:ascii="Calibri" w:eastAsia="Times New Roman" w:hAnsi="Calibri" w:cs="Calibri"/>
                <w:color w:val="000000"/>
                <w:lang w:eastAsia="it-IT"/>
              </w:rPr>
              <w:t>00,00 €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C08" w:rsidRPr="003C0C08" w:rsidRDefault="00E60CB3" w:rsidP="003C0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7.950</w:t>
            </w:r>
            <w:r w:rsidR="003C0C08" w:rsidRPr="003C0C08">
              <w:rPr>
                <w:rFonts w:ascii="Calibri" w:eastAsia="Times New Roman" w:hAnsi="Calibri" w:cs="Calibri"/>
                <w:color w:val="000000"/>
                <w:lang w:eastAsia="it-IT"/>
              </w:rPr>
              <w:t>,00 €</w:t>
            </w:r>
          </w:p>
        </w:tc>
      </w:tr>
    </w:tbl>
    <w:p w:rsidR="002064BE" w:rsidRPr="002064BE" w:rsidRDefault="002064BE" w:rsidP="002064BE">
      <w:pPr>
        <w:jc w:val="both"/>
        <w:rPr>
          <w:u w:val="single"/>
        </w:rPr>
      </w:pPr>
      <w:r>
        <w:rPr>
          <w:u w:val="single"/>
        </w:rPr>
        <w:fldChar w:fldCharType="end"/>
      </w:r>
    </w:p>
    <w:p w:rsidR="00953067" w:rsidRPr="00953067" w:rsidRDefault="00B7319F" w:rsidP="00756C3C">
      <w:pPr>
        <w:pStyle w:val="Paragrafoelenco"/>
        <w:numPr>
          <w:ilvl w:val="0"/>
          <w:numId w:val="1"/>
        </w:numPr>
        <w:jc w:val="both"/>
        <w:rPr>
          <w:u w:val="single"/>
        </w:rPr>
      </w:pPr>
      <w:r w:rsidRPr="004C52D3">
        <w:rPr>
          <w:u w:val="single"/>
        </w:rPr>
        <w:t>operazione 4.2.1 “Investimenti nella trasformazione, commercializzazione e/o lo sviluppo dei prodotti agricoli”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712"/>
        <w:gridCol w:w="4007"/>
        <w:gridCol w:w="1445"/>
        <w:gridCol w:w="1867"/>
      </w:tblGrid>
      <w:tr w:rsidR="00953067" w:rsidRPr="00953067" w:rsidTr="00EE242E">
        <w:trPr>
          <w:trHeight w:val="288"/>
        </w:trPr>
        <w:tc>
          <w:tcPr>
            <w:tcW w:w="2712" w:type="dxa"/>
            <w:noWrap/>
            <w:hideMark/>
          </w:tcPr>
          <w:p w:rsidR="00953067" w:rsidRPr="00953067" w:rsidRDefault="00953067" w:rsidP="009530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AZIENDA</w:t>
            </w:r>
          </w:p>
        </w:tc>
        <w:tc>
          <w:tcPr>
            <w:tcW w:w="4007" w:type="dxa"/>
            <w:noWrap/>
            <w:hideMark/>
          </w:tcPr>
          <w:p w:rsidR="00953067" w:rsidRPr="00953067" w:rsidRDefault="000F3D6E" w:rsidP="009530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AZIONE</w:t>
            </w:r>
          </w:p>
        </w:tc>
        <w:tc>
          <w:tcPr>
            <w:tcW w:w="1445" w:type="dxa"/>
            <w:noWrap/>
            <w:hideMark/>
          </w:tcPr>
          <w:p w:rsidR="00953067" w:rsidRPr="00953067" w:rsidRDefault="00953067" w:rsidP="00953067">
            <w:pPr>
              <w:jc w:val="center"/>
              <w:rPr>
                <w:b/>
                <w:bCs/>
              </w:rPr>
            </w:pPr>
            <w:r w:rsidRPr="00953067">
              <w:rPr>
                <w:b/>
                <w:bCs/>
              </w:rPr>
              <w:t>IMPORTO SPESA</w:t>
            </w:r>
          </w:p>
        </w:tc>
        <w:tc>
          <w:tcPr>
            <w:tcW w:w="1867" w:type="dxa"/>
            <w:noWrap/>
            <w:hideMark/>
          </w:tcPr>
          <w:p w:rsidR="00953067" w:rsidRPr="00953067" w:rsidRDefault="00953067" w:rsidP="00953067">
            <w:pPr>
              <w:jc w:val="center"/>
              <w:rPr>
                <w:b/>
                <w:bCs/>
              </w:rPr>
            </w:pPr>
            <w:r w:rsidRPr="00953067">
              <w:rPr>
                <w:b/>
                <w:bCs/>
              </w:rPr>
              <w:t>IMPORTO CONTRIBUTO</w:t>
            </w:r>
          </w:p>
        </w:tc>
      </w:tr>
      <w:tr w:rsidR="00953067" w:rsidRPr="00953067" w:rsidTr="00EE242E">
        <w:trPr>
          <w:trHeight w:val="288"/>
        </w:trPr>
        <w:tc>
          <w:tcPr>
            <w:tcW w:w="2712" w:type="dxa"/>
            <w:noWrap/>
            <w:hideMark/>
          </w:tcPr>
          <w:p w:rsidR="00953067" w:rsidRPr="00953067" w:rsidRDefault="00953067" w:rsidP="00953067">
            <w:pPr>
              <w:jc w:val="center"/>
            </w:pPr>
            <w:r w:rsidRPr="00953067">
              <w:t>Campioni Mauro</w:t>
            </w:r>
          </w:p>
        </w:tc>
        <w:tc>
          <w:tcPr>
            <w:tcW w:w="4007" w:type="dxa"/>
            <w:noWrap/>
            <w:hideMark/>
          </w:tcPr>
          <w:p w:rsidR="00953067" w:rsidRPr="00953067" w:rsidRDefault="00953067" w:rsidP="00953067">
            <w:pPr>
              <w:jc w:val="center"/>
            </w:pPr>
            <w:r w:rsidRPr="00953067">
              <w:t>modulo controllo temperatura, impianto conservazione azoto</w:t>
            </w:r>
          </w:p>
        </w:tc>
        <w:tc>
          <w:tcPr>
            <w:tcW w:w="1445" w:type="dxa"/>
            <w:noWrap/>
            <w:hideMark/>
          </w:tcPr>
          <w:p w:rsidR="00953067" w:rsidRPr="00953067" w:rsidRDefault="00953067" w:rsidP="00E60CB3">
            <w:pPr>
              <w:jc w:val="center"/>
            </w:pPr>
            <w:r w:rsidRPr="00953067">
              <w:t>7</w:t>
            </w:r>
            <w:r w:rsidR="00E60CB3">
              <w:t>5</w:t>
            </w:r>
            <w:r w:rsidRPr="00953067">
              <w:t>.</w:t>
            </w:r>
            <w:r w:rsidR="00E60CB3">
              <w:t>503,8</w:t>
            </w:r>
            <w:r w:rsidRPr="00953067">
              <w:t>0 €</w:t>
            </w:r>
          </w:p>
        </w:tc>
        <w:tc>
          <w:tcPr>
            <w:tcW w:w="1867" w:type="dxa"/>
            <w:noWrap/>
            <w:hideMark/>
          </w:tcPr>
          <w:p w:rsidR="00953067" w:rsidRPr="00953067" w:rsidRDefault="00E60CB3" w:rsidP="00953067">
            <w:pPr>
              <w:jc w:val="center"/>
            </w:pPr>
            <w:r>
              <w:t>30.201,52</w:t>
            </w:r>
            <w:r w:rsidR="00953067" w:rsidRPr="00953067">
              <w:t>,00 €</w:t>
            </w:r>
          </w:p>
        </w:tc>
      </w:tr>
      <w:tr w:rsidR="00953067" w:rsidRPr="00953067" w:rsidTr="00EE242E">
        <w:trPr>
          <w:trHeight w:val="288"/>
        </w:trPr>
        <w:tc>
          <w:tcPr>
            <w:tcW w:w="2712" w:type="dxa"/>
            <w:noWrap/>
            <w:hideMark/>
          </w:tcPr>
          <w:p w:rsidR="00953067" w:rsidRPr="00953067" w:rsidRDefault="00953067" w:rsidP="00953067">
            <w:pPr>
              <w:jc w:val="center"/>
            </w:pPr>
            <w:r w:rsidRPr="00953067">
              <w:t xml:space="preserve">Olivicoltori </w:t>
            </w:r>
            <w:proofErr w:type="spellStart"/>
            <w:r w:rsidRPr="00953067">
              <w:t>Valdinievole</w:t>
            </w:r>
            <w:proofErr w:type="spellEnd"/>
            <w:r w:rsidRPr="00953067">
              <w:t xml:space="preserve"> </w:t>
            </w:r>
            <w:proofErr w:type="spellStart"/>
            <w:r w:rsidRPr="00953067">
              <w:t>Soc</w:t>
            </w:r>
            <w:proofErr w:type="spellEnd"/>
            <w:r w:rsidRPr="00953067">
              <w:t xml:space="preserve">. </w:t>
            </w:r>
            <w:proofErr w:type="spellStart"/>
            <w:r w:rsidRPr="00953067">
              <w:t>Agr</w:t>
            </w:r>
            <w:proofErr w:type="spellEnd"/>
            <w:r w:rsidRPr="00953067">
              <w:t>. Coop.</w:t>
            </w:r>
          </w:p>
        </w:tc>
        <w:tc>
          <w:tcPr>
            <w:tcW w:w="4007" w:type="dxa"/>
            <w:noWrap/>
            <w:hideMark/>
          </w:tcPr>
          <w:p w:rsidR="00953067" w:rsidRPr="00953067" w:rsidRDefault="00953067" w:rsidP="00953067">
            <w:pPr>
              <w:jc w:val="center"/>
            </w:pPr>
            <w:r w:rsidRPr="00953067">
              <w:t xml:space="preserve">linea di frangitura: </w:t>
            </w:r>
            <w:proofErr w:type="spellStart"/>
            <w:r w:rsidRPr="00953067">
              <w:t>gramole,carico</w:t>
            </w:r>
            <w:proofErr w:type="spellEnd"/>
            <w:r w:rsidRPr="00953067">
              <w:t xml:space="preserve"> e scarico, kit automazione</w:t>
            </w:r>
          </w:p>
        </w:tc>
        <w:tc>
          <w:tcPr>
            <w:tcW w:w="1445" w:type="dxa"/>
            <w:noWrap/>
            <w:hideMark/>
          </w:tcPr>
          <w:p w:rsidR="00953067" w:rsidRPr="00953067" w:rsidRDefault="00953067" w:rsidP="00953067">
            <w:pPr>
              <w:jc w:val="center"/>
            </w:pPr>
            <w:r w:rsidRPr="00953067">
              <w:t>178.716,00 €</w:t>
            </w:r>
          </w:p>
        </w:tc>
        <w:tc>
          <w:tcPr>
            <w:tcW w:w="1867" w:type="dxa"/>
            <w:noWrap/>
            <w:hideMark/>
          </w:tcPr>
          <w:p w:rsidR="00953067" w:rsidRPr="00953067" w:rsidRDefault="00953067" w:rsidP="00953067">
            <w:pPr>
              <w:jc w:val="center"/>
            </w:pPr>
            <w:r w:rsidRPr="00953067">
              <w:t>71.486,40 €</w:t>
            </w:r>
          </w:p>
        </w:tc>
      </w:tr>
    </w:tbl>
    <w:p w:rsidR="00953067" w:rsidRDefault="00953067" w:rsidP="00756C3C">
      <w:pPr>
        <w:jc w:val="both"/>
      </w:pPr>
    </w:p>
    <w:p w:rsidR="00B7319F" w:rsidRPr="005B6701" w:rsidRDefault="00B7319F" w:rsidP="00B7319F">
      <w:pPr>
        <w:pStyle w:val="Paragrafoelenco"/>
        <w:numPr>
          <w:ilvl w:val="0"/>
          <w:numId w:val="1"/>
        </w:numPr>
        <w:jc w:val="both"/>
        <w:rPr>
          <w:u w:val="single"/>
        </w:rPr>
      </w:pPr>
      <w:r w:rsidRPr="005B6701">
        <w:rPr>
          <w:u w:val="single"/>
        </w:rPr>
        <w:t>sottomisura 16.2 “Sostegno a progetti pilota e di cooperazione”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580"/>
        <w:gridCol w:w="4721"/>
        <w:gridCol w:w="1312"/>
        <w:gridCol w:w="1443"/>
      </w:tblGrid>
      <w:tr w:rsidR="00424008" w:rsidRPr="00424008" w:rsidTr="00424008">
        <w:trPr>
          <w:trHeight w:val="288"/>
        </w:trPr>
        <w:tc>
          <w:tcPr>
            <w:tcW w:w="2580" w:type="dxa"/>
            <w:noWrap/>
            <w:hideMark/>
          </w:tcPr>
          <w:p w:rsidR="00424008" w:rsidRPr="00424008" w:rsidRDefault="00424008" w:rsidP="00424008">
            <w:pPr>
              <w:jc w:val="center"/>
              <w:rPr>
                <w:b/>
                <w:bCs/>
              </w:rPr>
            </w:pPr>
            <w:r w:rsidRPr="00424008">
              <w:rPr>
                <w:b/>
                <w:bCs/>
              </w:rPr>
              <w:t>AZIENDA</w:t>
            </w:r>
          </w:p>
        </w:tc>
        <w:tc>
          <w:tcPr>
            <w:tcW w:w="4721" w:type="dxa"/>
            <w:noWrap/>
            <w:hideMark/>
          </w:tcPr>
          <w:p w:rsidR="00424008" w:rsidRPr="00424008" w:rsidRDefault="000F3D6E" w:rsidP="004240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AZIONE</w:t>
            </w:r>
          </w:p>
        </w:tc>
        <w:tc>
          <w:tcPr>
            <w:tcW w:w="1312" w:type="dxa"/>
            <w:noWrap/>
            <w:hideMark/>
          </w:tcPr>
          <w:p w:rsidR="00424008" w:rsidRPr="00424008" w:rsidRDefault="00424008" w:rsidP="00424008">
            <w:pPr>
              <w:jc w:val="center"/>
              <w:rPr>
                <w:b/>
                <w:bCs/>
              </w:rPr>
            </w:pPr>
            <w:r w:rsidRPr="00424008">
              <w:rPr>
                <w:b/>
                <w:bCs/>
              </w:rPr>
              <w:t>IMPORTO SPESA</w:t>
            </w:r>
          </w:p>
        </w:tc>
        <w:tc>
          <w:tcPr>
            <w:tcW w:w="1418" w:type="dxa"/>
            <w:noWrap/>
            <w:hideMark/>
          </w:tcPr>
          <w:p w:rsidR="00424008" w:rsidRPr="00424008" w:rsidRDefault="00424008" w:rsidP="00424008">
            <w:pPr>
              <w:jc w:val="center"/>
              <w:rPr>
                <w:b/>
                <w:bCs/>
              </w:rPr>
            </w:pPr>
            <w:r w:rsidRPr="00424008">
              <w:rPr>
                <w:b/>
                <w:bCs/>
              </w:rPr>
              <w:t>IMPORTO CONTRIBUTO</w:t>
            </w:r>
          </w:p>
        </w:tc>
      </w:tr>
      <w:tr w:rsidR="00424008" w:rsidRPr="00424008" w:rsidTr="00424008">
        <w:trPr>
          <w:trHeight w:val="288"/>
        </w:trPr>
        <w:tc>
          <w:tcPr>
            <w:tcW w:w="2580" w:type="dxa"/>
            <w:vMerge w:val="restart"/>
            <w:noWrap/>
            <w:hideMark/>
          </w:tcPr>
          <w:p w:rsidR="00424008" w:rsidRPr="00424008" w:rsidRDefault="00424008" w:rsidP="00424008">
            <w:pPr>
              <w:jc w:val="center"/>
            </w:pPr>
            <w:r w:rsidRPr="00424008">
              <w:t>Campioni Mauro</w:t>
            </w:r>
          </w:p>
        </w:tc>
        <w:tc>
          <w:tcPr>
            <w:tcW w:w="4721" w:type="dxa"/>
            <w:vMerge w:val="restart"/>
            <w:hideMark/>
          </w:tcPr>
          <w:p w:rsidR="00424008" w:rsidRPr="00424008" w:rsidRDefault="00424008" w:rsidP="00424008">
            <w:pPr>
              <w:jc w:val="center"/>
            </w:pPr>
            <w:r w:rsidRPr="00424008">
              <w:t>prototipo contenitore ed etichetta ed utilizzo, sperimentazione scambiatore di calore</w:t>
            </w:r>
          </w:p>
        </w:tc>
        <w:tc>
          <w:tcPr>
            <w:tcW w:w="1312" w:type="dxa"/>
            <w:vMerge w:val="restart"/>
            <w:noWrap/>
            <w:hideMark/>
          </w:tcPr>
          <w:p w:rsidR="00424008" w:rsidRPr="00424008" w:rsidRDefault="00E60CB3" w:rsidP="00424008">
            <w:pPr>
              <w:jc w:val="center"/>
            </w:pPr>
            <w:r>
              <w:t>15</w:t>
            </w:r>
            <w:r w:rsidR="00424008" w:rsidRPr="00424008">
              <w:t>.000,00 €</w:t>
            </w:r>
          </w:p>
        </w:tc>
        <w:tc>
          <w:tcPr>
            <w:tcW w:w="1418" w:type="dxa"/>
            <w:vMerge w:val="restart"/>
            <w:noWrap/>
            <w:hideMark/>
          </w:tcPr>
          <w:p w:rsidR="00424008" w:rsidRPr="00424008" w:rsidRDefault="00E60CB3" w:rsidP="00E60CB3">
            <w:pPr>
              <w:jc w:val="center"/>
            </w:pPr>
            <w:r>
              <w:t>13</w:t>
            </w:r>
            <w:r w:rsidR="00424008" w:rsidRPr="00424008">
              <w:t>.</w:t>
            </w:r>
            <w:r>
              <w:t>5</w:t>
            </w:r>
            <w:r w:rsidR="00424008" w:rsidRPr="00424008">
              <w:t>00,00 €</w:t>
            </w:r>
          </w:p>
        </w:tc>
      </w:tr>
      <w:tr w:rsidR="00424008" w:rsidRPr="00424008" w:rsidTr="00424008">
        <w:trPr>
          <w:trHeight w:val="288"/>
        </w:trPr>
        <w:tc>
          <w:tcPr>
            <w:tcW w:w="2580" w:type="dxa"/>
            <w:vMerge/>
            <w:hideMark/>
          </w:tcPr>
          <w:p w:rsidR="00424008" w:rsidRPr="00424008" w:rsidRDefault="00424008" w:rsidP="00424008">
            <w:pPr>
              <w:jc w:val="center"/>
            </w:pPr>
          </w:p>
        </w:tc>
        <w:tc>
          <w:tcPr>
            <w:tcW w:w="4721" w:type="dxa"/>
            <w:vMerge/>
            <w:hideMark/>
          </w:tcPr>
          <w:p w:rsidR="00424008" w:rsidRPr="00424008" w:rsidRDefault="00424008" w:rsidP="00424008">
            <w:pPr>
              <w:jc w:val="center"/>
            </w:pPr>
          </w:p>
        </w:tc>
        <w:tc>
          <w:tcPr>
            <w:tcW w:w="1312" w:type="dxa"/>
            <w:vMerge/>
            <w:hideMark/>
          </w:tcPr>
          <w:p w:rsidR="00424008" w:rsidRPr="00424008" w:rsidRDefault="00424008" w:rsidP="00424008">
            <w:pPr>
              <w:jc w:val="center"/>
            </w:pPr>
          </w:p>
        </w:tc>
        <w:tc>
          <w:tcPr>
            <w:tcW w:w="1418" w:type="dxa"/>
            <w:vMerge/>
            <w:hideMark/>
          </w:tcPr>
          <w:p w:rsidR="00424008" w:rsidRPr="00424008" w:rsidRDefault="00424008" w:rsidP="00424008">
            <w:pPr>
              <w:jc w:val="center"/>
            </w:pPr>
          </w:p>
        </w:tc>
      </w:tr>
      <w:tr w:rsidR="00424008" w:rsidRPr="00424008" w:rsidTr="00424008">
        <w:trPr>
          <w:trHeight w:val="288"/>
        </w:trPr>
        <w:tc>
          <w:tcPr>
            <w:tcW w:w="2580" w:type="dxa"/>
            <w:vMerge w:val="restart"/>
            <w:noWrap/>
            <w:hideMark/>
          </w:tcPr>
          <w:p w:rsidR="00424008" w:rsidRPr="00424008" w:rsidRDefault="00424008" w:rsidP="00424008">
            <w:pPr>
              <w:jc w:val="center"/>
            </w:pPr>
            <w:r w:rsidRPr="00424008">
              <w:lastRenderedPageBreak/>
              <w:t>Lunardi Ambiente e Territorio di Lunardi Riccardo</w:t>
            </w:r>
          </w:p>
        </w:tc>
        <w:tc>
          <w:tcPr>
            <w:tcW w:w="4721" w:type="dxa"/>
            <w:vMerge w:val="restart"/>
            <w:hideMark/>
          </w:tcPr>
          <w:p w:rsidR="00424008" w:rsidRPr="00424008" w:rsidRDefault="00424008" w:rsidP="00424008">
            <w:pPr>
              <w:jc w:val="center"/>
            </w:pPr>
            <w:r w:rsidRPr="00424008">
              <w:t>messa a disposizione impianto olivicolo per test sensoriali e salutistici</w:t>
            </w:r>
          </w:p>
        </w:tc>
        <w:tc>
          <w:tcPr>
            <w:tcW w:w="1312" w:type="dxa"/>
            <w:vMerge w:val="restart"/>
            <w:noWrap/>
            <w:hideMark/>
          </w:tcPr>
          <w:p w:rsidR="00424008" w:rsidRPr="00424008" w:rsidRDefault="00424008" w:rsidP="00424008">
            <w:pPr>
              <w:jc w:val="center"/>
            </w:pPr>
            <w:r w:rsidRPr="00424008">
              <w:t>10.000,00 €</w:t>
            </w:r>
          </w:p>
        </w:tc>
        <w:tc>
          <w:tcPr>
            <w:tcW w:w="1418" w:type="dxa"/>
            <w:vMerge w:val="restart"/>
            <w:noWrap/>
            <w:hideMark/>
          </w:tcPr>
          <w:p w:rsidR="00424008" w:rsidRPr="00424008" w:rsidRDefault="00424008" w:rsidP="00424008">
            <w:pPr>
              <w:jc w:val="center"/>
            </w:pPr>
            <w:r w:rsidRPr="00424008">
              <w:t>9.000,00 €</w:t>
            </w:r>
          </w:p>
        </w:tc>
      </w:tr>
      <w:tr w:rsidR="00424008" w:rsidRPr="00424008" w:rsidTr="00424008">
        <w:trPr>
          <w:trHeight w:val="288"/>
        </w:trPr>
        <w:tc>
          <w:tcPr>
            <w:tcW w:w="2580" w:type="dxa"/>
            <w:vMerge/>
            <w:hideMark/>
          </w:tcPr>
          <w:p w:rsidR="00424008" w:rsidRPr="00424008" w:rsidRDefault="00424008" w:rsidP="00424008">
            <w:pPr>
              <w:jc w:val="center"/>
            </w:pPr>
          </w:p>
        </w:tc>
        <w:tc>
          <w:tcPr>
            <w:tcW w:w="4721" w:type="dxa"/>
            <w:vMerge/>
            <w:hideMark/>
          </w:tcPr>
          <w:p w:rsidR="00424008" w:rsidRPr="00424008" w:rsidRDefault="00424008" w:rsidP="00424008">
            <w:pPr>
              <w:jc w:val="center"/>
            </w:pPr>
          </w:p>
        </w:tc>
        <w:tc>
          <w:tcPr>
            <w:tcW w:w="1312" w:type="dxa"/>
            <w:vMerge/>
            <w:hideMark/>
          </w:tcPr>
          <w:p w:rsidR="00424008" w:rsidRPr="00424008" w:rsidRDefault="00424008" w:rsidP="00424008">
            <w:pPr>
              <w:jc w:val="center"/>
            </w:pPr>
          </w:p>
        </w:tc>
        <w:tc>
          <w:tcPr>
            <w:tcW w:w="1418" w:type="dxa"/>
            <w:vMerge/>
            <w:hideMark/>
          </w:tcPr>
          <w:p w:rsidR="00424008" w:rsidRPr="00424008" w:rsidRDefault="00424008" w:rsidP="00424008">
            <w:pPr>
              <w:jc w:val="center"/>
            </w:pPr>
          </w:p>
        </w:tc>
      </w:tr>
      <w:tr w:rsidR="00424008" w:rsidRPr="00424008" w:rsidTr="00424008">
        <w:trPr>
          <w:trHeight w:val="288"/>
        </w:trPr>
        <w:tc>
          <w:tcPr>
            <w:tcW w:w="2580" w:type="dxa"/>
            <w:vMerge w:val="restart"/>
            <w:hideMark/>
          </w:tcPr>
          <w:p w:rsidR="00424008" w:rsidRPr="00424008" w:rsidRDefault="00424008" w:rsidP="00424008">
            <w:pPr>
              <w:jc w:val="center"/>
            </w:pPr>
            <w:r w:rsidRPr="00424008">
              <w:t>Istituto per la Valorizzazione del Legno e delle Specie Arboree (CNR IVALSA)</w:t>
            </w:r>
          </w:p>
        </w:tc>
        <w:tc>
          <w:tcPr>
            <w:tcW w:w="4721" w:type="dxa"/>
            <w:vMerge w:val="restart"/>
            <w:hideMark/>
          </w:tcPr>
          <w:p w:rsidR="00424008" w:rsidRPr="00424008" w:rsidRDefault="00424008" w:rsidP="00424008">
            <w:pPr>
              <w:jc w:val="center"/>
            </w:pPr>
            <w:r w:rsidRPr="00424008">
              <w:t xml:space="preserve">Micropropagazione di varietà selezionate, propagazione mediante </w:t>
            </w:r>
            <w:proofErr w:type="spellStart"/>
            <w:r w:rsidRPr="00424008">
              <w:t>microtalea</w:t>
            </w:r>
            <w:proofErr w:type="spellEnd"/>
            <w:r w:rsidRPr="00424008">
              <w:t>, elaborazione istruzioni tecniche per nuovo contenitore</w:t>
            </w:r>
          </w:p>
        </w:tc>
        <w:tc>
          <w:tcPr>
            <w:tcW w:w="1312" w:type="dxa"/>
            <w:vMerge w:val="restart"/>
            <w:noWrap/>
            <w:hideMark/>
          </w:tcPr>
          <w:p w:rsidR="00424008" w:rsidRPr="00424008" w:rsidRDefault="00424008" w:rsidP="00424008">
            <w:pPr>
              <w:jc w:val="center"/>
            </w:pPr>
            <w:r w:rsidRPr="00424008">
              <w:t>25.000,00 €</w:t>
            </w:r>
          </w:p>
        </w:tc>
        <w:tc>
          <w:tcPr>
            <w:tcW w:w="1418" w:type="dxa"/>
            <w:vMerge w:val="restart"/>
            <w:noWrap/>
            <w:hideMark/>
          </w:tcPr>
          <w:p w:rsidR="00424008" w:rsidRPr="00424008" w:rsidRDefault="00424008" w:rsidP="00424008">
            <w:pPr>
              <w:jc w:val="center"/>
            </w:pPr>
            <w:r w:rsidRPr="00424008">
              <w:t>22.500,00 €</w:t>
            </w:r>
          </w:p>
        </w:tc>
      </w:tr>
      <w:tr w:rsidR="00424008" w:rsidRPr="00424008" w:rsidTr="00424008">
        <w:trPr>
          <w:trHeight w:val="288"/>
        </w:trPr>
        <w:tc>
          <w:tcPr>
            <w:tcW w:w="2580" w:type="dxa"/>
            <w:vMerge/>
            <w:hideMark/>
          </w:tcPr>
          <w:p w:rsidR="00424008" w:rsidRPr="00424008" w:rsidRDefault="00424008" w:rsidP="00424008">
            <w:pPr>
              <w:jc w:val="center"/>
            </w:pPr>
          </w:p>
        </w:tc>
        <w:tc>
          <w:tcPr>
            <w:tcW w:w="4721" w:type="dxa"/>
            <w:vMerge/>
            <w:hideMark/>
          </w:tcPr>
          <w:p w:rsidR="00424008" w:rsidRPr="00424008" w:rsidRDefault="00424008" w:rsidP="00424008">
            <w:pPr>
              <w:jc w:val="center"/>
            </w:pPr>
          </w:p>
        </w:tc>
        <w:tc>
          <w:tcPr>
            <w:tcW w:w="1312" w:type="dxa"/>
            <w:vMerge/>
            <w:hideMark/>
          </w:tcPr>
          <w:p w:rsidR="00424008" w:rsidRPr="00424008" w:rsidRDefault="00424008" w:rsidP="00424008">
            <w:pPr>
              <w:jc w:val="center"/>
            </w:pPr>
          </w:p>
        </w:tc>
        <w:tc>
          <w:tcPr>
            <w:tcW w:w="1418" w:type="dxa"/>
            <w:vMerge/>
            <w:hideMark/>
          </w:tcPr>
          <w:p w:rsidR="00424008" w:rsidRPr="00424008" w:rsidRDefault="00424008" w:rsidP="00424008">
            <w:pPr>
              <w:jc w:val="center"/>
            </w:pPr>
          </w:p>
        </w:tc>
      </w:tr>
      <w:tr w:rsidR="00424008" w:rsidRPr="00424008" w:rsidTr="00424008">
        <w:trPr>
          <w:trHeight w:val="288"/>
        </w:trPr>
        <w:tc>
          <w:tcPr>
            <w:tcW w:w="2580" w:type="dxa"/>
            <w:vMerge/>
            <w:hideMark/>
          </w:tcPr>
          <w:p w:rsidR="00424008" w:rsidRPr="00424008" w:rsidRDefault="00424008" w:rsidP="00424008">
            <w:pPr>
              <w:jc w:val="center"/>
            </w:pPr>
          </w:p>
        </w:tc>
        <w:tc>
          <w:tcPr>
            <w:tcW w:w="4721" w:type="dxa"/>
            <w:vMerge/>
            <w:hideMark/>
          </w:tcPr>
          <w:p w:rsidR="00424008" w:rsidRPr="00424008" w:rsidRDefault="00424008" w:rsidP="00424008">
            <w:pPr>
              <w:jc w:val="center"/>
            </w:pPr>
          </w:p>
        </w:tc>
        <w:tc>
          <w:tcPr>
            <w:tcW w:w="1312" w:type="dxa"/>
            <w:vMerge/>
            <w:hideMark/>
          </w:tcPr>
          <w:p w:rsidR="00424008" w:rsidRPr="00424008" w:rsidRDefault="00424008" w:rsidP="00424008">
            <w:pPr>
              <w:jc w:val="center"/>
            </w:pPr>
          </w:p>
        </w:tc>
        <w:tc>
          <w:tcPr>
            <w:tcW w:w="1418" w:type="dxa"/>
            <w:vMerge/>
            <w:hideMark/>
          </w:tcPr>
          <w:p w:rsidR="00424008" w:rsidRPr="00424008" w:rsidRDefault="00424008" w:rsidP="00424008">
            <w:pPr>
              <w:jc w:val="center"/>
            </w:pPr>
          </w:p>
        </w:tc>
      </w:tr>
      <w:tr w:rsidR="00424008" w:rsidRPr="00424008" w:rsidTr="00424008">
        <w:trPr>
          <w:trHeight w:val="288"/>
        </w:trPr>
        <w:tc>
          <w:tcPr>
            <w:tcW w:w="2580" w:type="dxa"/>
            <w:vMerge w:val="restart"/>
            <w:noWrap/>
            <w:hideMark/>
          </w:tcPr>
          <w:p w:rsidR="00424008" w:rsidRPr="00424008" w:rsidRDefault="00424008" w:rsidP="00424008">
            <w:pPr>
              <w:jc w:val="center"/>
            </w:pPr>
            <w:r w:rsidRPr="00424008">
              <w:t>Impresa Verde Pistoia SRL</w:t>
            </w:r>
          </w:p>
        </w:tc>
        <w:tc>
          <w:tcPr>
            <w:tcW w:w="4721" w:type="dxa"/>
            <w:vMerge w:val="restart"/>
            <w:hideMark/>
          </w:tcPr>
          <w:p w:rsidR="00424008" w:rsidRPr="00424008" w:rsidRDefault="00424008" w:rsidP="00424008">
            <w:pPr>
              <w:jc w:val="center"/>
            </w:pPr>
            <w:r w:rsidRPr="00424008">
              <w:t>avvio e coordinamento progetto; divulgazione: comunicati stampa, pubblicazione, video descrittivo, sito web e convegno finale</w:t>
            </w:r>
          </w:p>
        </w:tc>
        <w:tc>
          <w:tcPr>
            <w:tcW w:w="1312" w:type="dxa"/>
            <w:vMerge w:val="restart"/>
            <w:noWrap/>
            <w:hideMark/>
          </w:tcPr>
          <w:p w:rsidR="00424008" w:rsidRPr="00424008" w:rsidRDefault="00424008" w:rsidP="00424008">
            <w:pPr>
              <w:jc w:val="center"/>
            </w:pPr>
            <w:r w:rsidRPr="00424008">
              <w:t>40.000,00 €</w:t>
            </w:r>
          </w:p>
        </w:tc>
        <w:tc>
          <w:tcPr>
            <w:tcW w:w="1418" w:type="dxa"/>
            <w:vMerge w:val="restart"/>
            <w:noWrap/>
            <w:hideMark/>
          </w:tcPr>
          <w:p w:rsidR="00424008" w:rsidRPr="00424008" w:rsidRDefault="00424008" w:rsidP="00424008">
            <w:pPr>
              <w:jc w:val="center"/>
            </w:pPr>
            <w:r w:rsidRPr="00424008">
              <w:t>36.000,00 €</w:t>
            </w:r>
          </w:p>
        </w:tc>
      </w:tr>
      <w:tr w:rsidR="00424008" w:rsidRPr="00424008" w:rsidTr="00424008">
        <w:trPr>
          <w:trHeight w:val="288"/>
        </w:trPr>
        <w:tc>
          <w:tcPr>
            <w:tcW w:w="2580" w:type="dxa"/>
            <w:vMerge/>
            <w:hideMark/>
          </w:tcPr>
          <w:p w:rsidR="00424008" w:rsidRPr="00424008" w:rsidRDefault="00424008" w:rsidP="00424008">
            <w:pPr>
              <w:jc w:val="center"/>
            </w:pPr>
          </w:p>
        </w:tc>
        <w:tc>
          <w:tcPr>
            <w:tcW w:w="4721" w:type="dxa"/>
            <w:vMerge/>
            <w:hideMark/>
          </w:tcPr>
          <w:p w:rsidR="00424008" w:rsidRPr="00424008" w:rsidRDefault="00424008" w:rsidP="00424008">
            <w:pPr>
              <w:jc w:val="center"/>
            </w:pPr>
          </w:p>
        </w:tc>
        <w:tc>
          <w:tcPr>
            <w:tcW w:w="1312" w:type="dxa"/>
            <w:vMerge/>
            <w:hideMark/>
          </w:tcPr>
          <w:p w:rsidR="00424008" w:rsidRPr="00424008" w:rsidRDefault="00424008" w:rsidP="00424008">
            <w:pPr>
              <w:jc w:val="center"/>
            </w:pPr>
          </w:p>
        </w:tc>
        <w:tc>
          <w:tcPr>
            <w:tcW w:w="1418" w:type="dxa"/>
            <w:vMerge/>
            <w:hideMark/>
          </w:tcPr>
          <w:p w:rsidR="00424008" w:rsidRPr="00424008" w:rsidRDefault="00424008" w:rsidP="00424008">
            <w:pPr>
              <w:jc w:val="center"/>
            </w:pPr>
          </w:p>
        </w:tc>
      </w:tr>
      <w:tr w:rsidR="00424008" w:rsidRPr="00424008" w:rsidTr="00424008">
        <w:trPr>
          <w:trHeight w:val="288"/>
        </w:trPr>
        <w:tc>
          <w:tcPr>
            <w:tcW w:w="2580" w:type="dxa"/>
            <w:vMerge/>
            <w:hideMark/>
          </w:tcPr>
          <w:p w:rsidR="00424008" w:rsidRPr="00424008" w:rsidRDefault="00424008" w:rsidP="00424008">
            <w:pPr>
              <w:jc w:val="center"/>
            </w:pPr>
          </w:p>
        </w:tc>
        <w:tc>
          <w:tcPr>
            <w:tcW w:w="4721" w:type="dxa"/>
            <w:vMerge/>
            <w:hideMark/>
          </w:tcPr>
          <w:p w:rsidR="00424008" w:rsidRPr="00424008" w:rsidRDefault="00424008" w:rsidP="00424008">
            <w:pPr>
              <w:jc w:val="center"/>
            </w:pPr>
          </w:p>
        </w:tc>
        <w:tc>
          <w:tcPr>
            <w:tcW w:w="1312" w:type="dxa"/>
            <w:vMerge/>
            <w:hideMark/>
          </w:tcPr>
          <w:p w:rsidR="00424008" w:rsidRPr="00424008" w:rsidRDefault="00424008" w:rsidP="00424008">
            <w:pPr>
              <w:jc w:val="center"/>
            </w:pPr>
          </w:p>
        </w:tc>
        <w:tc>
          <w:tcPr>
            <w:tcW w:w="1418" w:type="dxa"/>
            <w:vMerge/>
            <w:hideMark/>
          </w:tcPr>
          <w:p w:rsidR="00424008" w:rsidRPr="00424008" w:rsidRDefault="00424008" w:rsidP="00424008">
            <w:pPr>
              <w:jc w:val="center"/>
            </w:pPr>
          </w:p>
        </w:tc>
      </w:tr>
      <w:tr w:rsidR="00424008" w:rsidRPr="00424008" w:rsidTr="00424008">
        <w:trPr>
          <w:trHeight w:val="288"/>
        </w:trPr>
        <w:tc>
          <w:tcPr>
            <w:tcW w:w="2580" w:type="dxa"/>
            <w:noWrap/>
            <w:hideMark/>
          </w:tcPr>
          <w:p w:rsidR="00424008" w:rsidRPr="00424008" w:rsidRDefault="00424008" w:rsidP="00424008">
            <w:pPr>
              <w:jc w:val="center"/>
            </w:pPr>
            <w:r w:rsidRPr="00424008">
              <w:t xml:space="preserve">Olivicoltori </w:t>
            </w:r>
            <w:proofErr w:type="spellStart"/>
            <w:r w:rsidRPr="00424008">
              <w:t>Valdinievole</w:t>
            </w:r>
            <w:proofErr w:type="spellEnd"/>
            <w:r w:rsidRPr="00424008">
              <w:t xml:space="preserve"> </w:t>
            </w:r>
            <w:proofErr w:type="spellStart"/>
            <w:r w:rsidRPr="00424008">
              <w:t>Soc</w:t>
            </w:r>
            <w:proofErr w:type="spellEnd"/>
            <w:r w:rsidRPr="00424008">
              <w:t xml:space="preserve">. </w:t>
            </w:r>
            <w:proofErr w:type="spellStart"/>
            <w:r w:rsidRPr="00424008">
              <w:t>Agr</w:t>
            </w:r>
            <w:proofErr w:type="spellEnd"/>
            <w:r w:rsidRPr="00424008">
              <w:t>. Cooperativa</w:t>
            </w:r>
          </w:p>
        </w:tc>
        <w:tc>
          <w:tcPr>
            <w:tcW w:w="4721" w:type="dxa"/>
            <w:noWrap/>
            <w:hideMark/>
          </w:tcPr>
          <w:p w:rsidR="00424008" w:rsidRPr="00424008" w:rsidRDefault="00424008" w:rsidP="00424008">
            <w:pPr>
              <w:jc w:val="center"/>
            </w:pPr>
            <w:r w:rsidRPr="00424008">
              <w:t>sperimentazione scambiatore di calore, utilizzo sperimentale nuovo contenitore ed etichetta</w:t>
            </w:r>
          </w:p>
        </w:tc>
        <w:tc>
          <w:tcPr>
            <w:tcW w:w="1312" w:type="dxa"/>
            <w:noWrap/>
            <w:hideMark/>
          </w:tcPr>
          <w:p w:rsidR="00424008" w:rsidRPr="00424008" w:rsidRDefault="00424008" w:rsidP="00424008">
            <w:pPr>
              <w:jc w:val="center"/>
            </w:pPr>
            <w:r w:rsidRPr="00424008">
              <w:t>10.000,00 €</w:t>
            </w:r>
          </w:p>
        </w:tc>
        <w:tc>
          <w:tcPr>
            <w:tcW w:w="1418" w:type="dxa"/>
            <w:noWrap/>
            <w:hideMark/>
          </w:tcPr>
          <w:p w:rsidR="00424008" w:rsidRPr="00424008" w:rsidRDefault="00424008" w:rsidP="00424008">
            <w:pPr>
              <w:jc w:val="center"/>
            </w:pPr>
            <w:r w:rsidRPr="00424008">
              <w:t>9.000,00 €</w:t>
            </w:r>
          </w:p>
        </w:tc>
      </w:tr>
      <w:tr w:rsidR="00424008" w:rsidRPr="00424008" w:rsidTr="00424008">
        <w:trPr>
          <w:trHeight w:val="288"/>
        </w:trPr>
        <w:tc>
          <w:tcPr>
            <w:tcW w:w="2580" w:type="dxa"/>
            <w:vMerge w:val="restart"/>
            <w:noWrap/>
            <w:hideMark/>
          </w:tcPr>
          <w:p w:rsidR="00424008" w:rsidRPr="00424008" w:rsidRDefault="00424008" w:rsidP="00424008">
            <w:pPr>
              <w:jc w:val="center"/>
            </w:pPr>
            <w:r w:rsidRPr="00424008">
              <w:t>Fattoria Il Cassero di Giovannetti Paolo</w:t>
            </w:r>
          </w:p>
        </w:tc>
        <w:tc>
          <w:tcPr>
            <w:tcW w:w="4721" w:type="dxa"/>
            <w:vMerge w:val="restart"/>
            <w:hideMark/>
          </w:tcPr>
          <w:p w:rsidR="00424008" w:rsidRPr="00424008" w:rsidRDefault="00424008" w:rsidP="00424008">
            <w:pPr>
              <w:jc w:val="center"/>
            </w:pPr>
            <w:r w:rsidRPr="00424008">
              <w:t>messa a disposizione impianto olivicolo per test sensoriali e salutistici</w:t>
            </w:r>
          </w:p>
        </w:tc>
        <w:tc>
          <w:tcPr>
            <w:tcW w:w="1312" w:type="dxa"/>
            <w:vMerge w:val="restart"/>
            <w:noWrap/>
            <w:hideMark/>
          </w:tcPr>
          <w:p w:rsidR="00424008" w:rsidRPr="00424008" w:rsidRDefault="00424008" w:rsidP="00424008">
            <w:pPr>
              <w:jc w:val="center"/>
            </w:pPr>
            <w:r w:rsidRPr="00424008">
              <w:t>10.000,00 €</w:t>
            </w:r>
          </w:p>
        </w:tc>
        <w:tc>
          <w:tcPr>
            <w:tcW w:w="1418" w:type="dxa"/>
            <w:vMerge w:val="restart"/>
            <w:noWrap/>
            <w:hideMark/>
          </w:tcPr>
          <w:p w:rsidR="00424008" w:rsidRPr="00424008" w:rsidRDefault="00424008" w:rsidP="00424008">
            <w:pPr>
              <w:jc w:val="center"/>
            </w:pPr>
            <w:r w:rsidRPr="00424008">
              <w:t>9.000,00 €</w:t>
            </w:r>
          </w:p>
        </w:tc>
      </w:tr>
      <w:tr w:rsidR="00424008" w:rsidRPr="00424008" w:rsidTr="00424008">
        <w:trPr>
          <w:trHeight w:val="288"/>
        </w:trPr>
        <w:tc>
          <w:tcPr>
            <w:tcW w:w="2580" w:type="dxa"/>
            <w:vMerge/>
            <w:hideMark/>
          </w:tcPr>
          <w:p w:rsidR="00424008" w:rsidRPr="00424008" w:rsidRDefault="00424008" w:rsidP="00424008">
            <w:pPr>
              <w:jc w:val="center"/>
            </w:pPr>
          </w:p>
        </w:tc>
        <w:tc>
          <w:tcPr>
            <w:tcW w:w="4721" w:type="dxa"/>
            <w:vMerge/>
            <w:hideMark/>
          </w:tcPr>
          <w:p w:rsidR="00424008" w:rsidRPr="00424008" w:rsidRDefault="00424008" w:rsidP="00424008">
            <w:pPr>
              <w:jc w:val="center"/>
            </w:pPr>
          </w:p>
        </w:tc>
        <w:tc>
          <w:tcPr>
            <w:tcW w:w="1312" w:type="dxa"/>
            <w:vMerge/>
            <w:hideMark/>
          </w:tcPr>
          <w:p w:rsidR="00424008" w:rsidRPr="00424008" w:rsidRDefault="00424008" w:rsidP="00424008">
            <w:pPr>
              <w:jc w:val="center"/>
            </w:pPr>
          </w:p>
        </w:tc>
        <w:tc>
          <w:tcPr>
            <w:tcW w:w="1418" w:type="dxa"/>
            <w:vMerge/>
            <w:hideMark/>
          </w:tcPr>
          <w:p w:rsidR="00424008" w:rsidRPr="00424008" w:rsidRDefault="00424008" w:rsidP="00424008">
            <w:pPr>
              <w:jc w:val="center"/>
            </w:pPr>
          </w:p>
        </w:tc>
      </w:tr>
      <w:tr w:rsidR="00424008" w:rsidRPr="00424008" w:rsidTr="00424008">
        <w:trPr>
          <w:trHeight w:val="288"/>
        </w:trPr>
        <w:tc>
          <w:tcPr>
            <w:tcW w:w="2580" w:type="dxa"/>
            <w:noWrap/>
            <w:hideMark/>
          </w:tcPr>
          <w:p w:rsidR="00424008" w:rsidRPr="00424008" w:rsidRDefault="00424008" w:rsidP="00424008">
            <w:pPr>
              <w:jc w:val="center"/>
            </w:pPr>
            <w:r w:rsidRPr="00424008">
              <w:t>CO.RI.PRO.</w:t>
            </w:r>
          </w:p>
        </w:tc>
        <w:tc>
          <w:tcPr>
            <w:tcW w:w="4721" w:type="dxa"/>
            <w:noWrap/>
            <w:hideMark/>
          </w:tcPr>
          <w:p w:rsidR="00424008" w:rsidRPr="00424008" w:rsidRDefault="00424008" w:rsidP="00424008">
            <w:pPr>
              <w:jc w:val="center"/>
            </w:pPr>
            <w:r w:rsidRPr="00424008">
              <w:t>messa a disposizione di competenze professionali ed  materiale vegetale di propagazione</w:t>
            </w:r>
          </w:p>
        </w:tc>
        <w:tc>
          <w:tcPr>
            <w:tcW w:w="1312" w:type="dxa"/>
            <w:noWrap/>
            <w:hideMark/>
          </w:tcPr>
          <w:p w:rsidR="00424008" w:rsidRPr="00424008" w:rsidRDefault="00424008" w:rsidP="00424008">
            <w:pPr>
              <w:jc w:val="center"/>
            </w:pPr>
            <w:r w:rsidRPr="00424008">
              <w:t>20.000,00 €</w:t>
            </w:r>
          </w:p>
        </w:tc>
        <w:tc>
          <w:tcPr>
            <w:tcW w:w="1418" w:type="dxa"/>
            <w:noWrap/>
            <w:hideMark/>
          </w:tcPr>
          <w:p w:rsidR="00424008" w:rsidRPr="00424008" w:rsidRDefault="00424008" w:rsidP="00424008">
            <w:pPr>
              <w:jc w:val="center"/>
            </w:pPr>
            <w:r w:rsidRPr="00424008">
              <w:t>18.000,00 €</w:t>
            </w:r>
          </w:p>
        </w:tc>
      </w:tr>
      <w:tr w:rsidR="00424008" w:rsidRPr="00424008" w:rsidTr="00424008">
        <w:trPr>
          <w:trHeight w:val="288"/>
        </w:trPr>
        <w:tc>
          <w:tcPr>
            <w:tcW w:w="2580" w:type="dxa"/>
            <w:vMerge w:val="restart"/>
            <w:hideMark/>
          </w:tcPr>
          <w:p w:rsidR="00424008" w:rsidRPr="00424008" w:rsidRDefault="00424008" w:rsidP="00424008">
            <w:pPr>
              <w:jc w:val="center"/>
            </w:pPr>
            <w:r w:rsidRPr="00424008">
              <w:t>Dipartimento di Scienze Agrarie e Forestali (DAFNE - UNITUS)</w:t>
            </w:r>
          </w:p>
        </w:tc>
        <w:tc>
          <w:tcPr>
            <w:tcW w:w="4721" w:type="dxa"/>
            <w:vMerge w:val="restart"/>
            <w:hideMark/>
          </w:tcPr>
          <w:p w:rsidR="00424008" w:rsidRPr="00424008" w:rsidRDefault="00424008" w:rsidP="00424008">
            <w:pPr>
              <w:jc w:val="center"/>
            </w:pPr>
            <w:r w:rsidRPr="00424008">
              <w:t>analisi olio, sperimentazione in ambiente confinato su piante madri di cultivar locali, trattamenti sostenibili alla talee per stimolare radicazione e lo sviluppo della chioma, consulenza tecnico-agronomica</w:t>
            </w:r>
          </w:p>
        </w:tc>
        <w:tc>
          <w:tcPr>
            <w:tcW w:w="1312" w:type="dxa"/>
            <w:vMerge w:val="restart"/>
            <w:noWrap/>
            <w:hideMark/>
          </w:tcPr>
          <w:p w:rsidR="004F057F" w:rsidRDefault="004F057F" w:rsidP="00424008">
            <w:pPr>
              <w:jc w:val="center"/>
            </w:pPr>
          </w:p>
          <w:p w:rsidR="004F057F" w:rsidRDefault="004F057F" w:rsidP="00424008">
            <w:pPr>
              <w:jc w:val="center"/>
            </w:pPr>
          </w:p>
          <w:p w:rsidR="00424008" w:rsidRPr="00424008" w:rsidRDefault="00424008" w:rsidP="00424008">
            <w:pPr>
              <w:jc w:val="center"/>
            </w:pPr>
            <w:r w:rsidRPr="00424008">
              <w:t>40.000,00 €</w:t>
            </w:r>
          </w:p>
        </w:tc>
        <w:tc>
          <w:tcPr>
            <w:tcW w:w="1418" w:type="dxa"/>
            <w:vMerge w:val="restart"/>
            <w:noWrap/>
            <w:hideMark/>
          </w:tcPr>
          <w:p w:rsidR="004F057F" w:rsidRDefault="004F057F" w:rsidP="00424008">
            <w:pPr>
              <w:jc w:val="center"/>
            </w:pPr>
          </w:p>
          <w:p w:rsidR="004F057F" w:rsidRDefault="004F057F" w:rsidP="00424008">
            <w:pPr>
              <w:jc w:val="center"/>
            </w:pPr>
          </w:p>
          <w:p w:rsidR="00424008" w:rsidRPr="00424008" w:rsidRDefault="00424008" w:rsidP="00424008">
            <w:pPr>
              <w:jc w:val="center"/>
            </w:pPr>
            <w:r w:rsidRPr="00424008">
              <w:t>36.000,00 €</w:t>
            </w:r>
          </w:p>
        </w:tc>
      </w:tr>
      <w:tr w:rsidR="00424008" w:rsidRPr="00424008" w:rsidTr="00424008">
        <w:trPr>
          <w:trHeight w:val="288"/>
        </w:trPr>
        <w:tc>
          <w:tcPr>
            <w:tcW w:w="2580" w:type="dxa"/>
            <w:vMerge/>
            <w:hideMark/>
          </w:tcPr>
          <w:p w:rsidR="00424008" w:rsidRPr="00424008" w:rsidRDefault="00424008" w:rsidP="00424008">
            <w:pPr>
              <w:jc w:val="both"/>
            </w:pPr>
          </w:p>
        </w:tc>
        <w:tc>
          <w:tcPr>
            <w:tcW w:w="4721" w:type="dxa"/>
            <w:vMerge/>
            <w:hideMark/>
          </w:tcPr>
          <w:p w:rsidR="00424008" w:rsidRPr="00424008" w:rsidRDefault="00424008" w:rsidP="00424008">
            <w:pPr>
              <w:jc w:val="both"/>
            </w:pPr>
          </w:p>
        </w:tc>
        <w:tc>
          <w:tcPr>
            <w:tcW w:w="1312" w:type="dxa"/>
            <w:vMerge/>
            <w:hideMark/>
          </w:tcPr>
          <w:p w:rsidR="00424008" w:rsidRPr="00424008" w:rsidRDefault="00424008" w:rsidP="00424008">
            <w:pPr>
              <w:jc w:val="both"/>
            </w:pPr>
          </w:p>
        </w:tc>
        <w:tc>
          <w:tcPr>
            <w:tcW w:w="1418" w:type="dxa"/>
            <w:vMerge/>
            <w:hideMark/>
          </w:tcPr>
          <w:p w:rsidR="00424008" w:rsidRPr="00424008" w:rsidRDefault="00424008" w:rsidP="00424008">
            <w:pPr>
              <w:jc w:val="both"/>
            </w:pPr>
          </w:p>
        </w:tc>
      </w:tr>
      <w:tr w:rsidR="00424008" w:rsidRPr="00424008" w:rsidTr="00424008">
        <w:trPr>
          <w:trHeight w:val="288"/>
        </w:trPr>
        <w:tc>
          <w:tcPr>
            <w:tcW w:w="2580" w:type="dxa"/>
            <w:vMerge/>
            <w:hideMark/>
          </w:tcPr>
          <w:p w:rsidR="00424008" w:rsidRPr="00424008" w:rsidRDefault="00424008" w:rsidP="00424008">
            <w:pPr>
              <w:jc w:val="both"/>
            </w:pPr>
          </w:p>
        </w:tc>
        <w:tc>
          <w:tcPr>
            <w:tcW w:w="4721" w:type="dxa"/>
            <w:vMerge/>
            <w:hideMark/>
          </w:tcPr>
          <w:p w:rsidR="00424008" w:rsidRPr="00424008" w:rsidRDefault="00424008" w:rsidP="00424008">
            <w:pPr>
              <w:jc w:val="both"/>
            </w:pPr>
          </w:p>
        </w:tc>
        <w:tc>
          <w:tcPr>
            <w:tcW w:w="1312" w:type="dxa"/>
            <w:vMerge/>
            <w:hideMark/>
          </w:tcPr>
          <w:p w:rsidR="00424008" w:rsidRPr="00424008" w:rsidRDefault="00424008" w:rsidP="00424008">
            <w:pPr>
              <w:jc w:val="both"/>
            </w:pPr>
          </w:p>
        </w:tc>
        <w:tc>
          <w:tcPr>
            <w:tcW w:w="1418" w:type="dxa"/>
            <w:vMerge/>
            <w:hideMark/>
          </w:tcPr>
          <w:p w:rsidR="00424008" w:rsidRPr="00424008" w:rsidRDefault="00424008" w:rsidP="00424008">
            <w:pPr>
              <w:jc w:val="both"/>
            </w:pPr>
          </w:p>
        </w:tc>
      </w:tr>
      <w:tr w:rsidR="00424008" w:rsidRPr="00424008" w:rsidTr="00424008">
        <w:trPr>
          <w:trHeight w:val="288"/>
        </w:trPr>
        <w:tc>
          <w:tcPr>
            <w:tcW w:w="2580" w:type="dxa"/>
            <w:vMerge/>
            <w:hideMark/>
          </w:tcPr>
          <w:p w:rsidR="00424008" w:rsidRPr="00424008" w:rsidRDefault="00424008" w:rsidP="00424008">
            <w:pPr>
              <w:jc w:val="both"/>
            </w:pPr>
          </w:p>
        </w:tc>
        <w:tc>
          <w:tcPr>
            <w:tcW w:w="4721" w:type="dxa"/>
            <w:vMerge/>
            <w:hideMark/>
          </w:tcPr>
          <w:p w:rsidR="00424008" w:rsidRPr="00424008" w:rsidRDefault="00424008" w:rsidP="00424008">
            <w:pPr>
              <w:jc w:val="both"/>
            </w:pPr>
          </w:p>
        </w:tc>
        <w:tc>
          <w:tcPr>
            <w:tcW w:w="1312" w:type="dxa"/>
            <w:vMerge/>
            <w:hideMark/>
          </w:tcPr>
          <w:p w:rsidR="00424008" w:rsidRPr="00424008" w:rsidRDefault="00424008" w:rsidP="00424008">
            <w:pPr>
              <w:jc w:val="both"/>
            </w:pPr>
          </w:p>
        </w:tc>
        <w:tc>
          <w:tcPr>
            <w:tcW w:w="1418" w:type="dxa"/>
            <w:vMerge/>
            <w:hideMark/>
          </w:tcPr>
          <w:p w:rsidR="00424008" w:rsidRPr="00424008" w:rsidRDefault="00424008" w:rsidP="00424008">
            <w:pPr>
              <w:jc w:val="both"/>
            </w:pPr>
          </w:p>
        </w:tc>
      </w:tr>
    </w:tbl>
    <w:p w:rsidR="006022C7" w:rsidRDefault="006022C7" w:rsidP="00756C3C">
      <w:pPr>
        <w:jc w:val="both"/>
      </w:pPr>
    </w:p>
    <w:p w:rsidR="00B7319F" w:rsidRDefault="00B7319F" w:rsidP="00B7319F">
      <w:pPr>
        <w:pStyle w:val="Paragrafoelenco"/>
        <w:numPr>
          <w:ilvl w:val="0"/>
          <w:numId w:val="1"/>
        </w:numPr>
        <w:jc w:val="both"/>
      </w:pPr>
      <w:r w:rsidRPr="004C52D3">
        <w:rPr>
          <w:u w:val="single"/>
        </w:rPr>
        <w:t>sottomisura 16.3 “Cooperazione tra piccoli operatori per organizzare processi di lavoro in comune e per condividere strumenti e risorse</w:t>
      </w:r>
      <w:r>
        <w:t>”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3794"/>
        <w:gridCol w:w="3260"/>
        <w:gridCol w:w="1418"/>
        <w:gridCol w:w="1559"/>
      </w:tblGrid>
      <w:tr w:rsidR="00CA225F" w:rsidRPr="00CA225F" w:rsidTr="00160CFA">
        <w:trPr>
          <w:trHeight w:val="288"/>
        </w:trPr>
        <w:tc>
          <w:tcPr>
            <w:tcW w:w="3794" w:type="dxa"/>
            <w:noWrap/>
            <w:hideMark/>
          </w:tcPr>
          <w:p w:rsidR="00CA225F" w:rsidRPr="00CA225F" w:rsidRDefault="00CA225F" w:rsidP="00CA225F">
            <w:pPr>
              <w:jc w:val="center"/>
              <w:rPr>
                <w:b/>
                <w:bCs/>
              </w:rPr>
            </w:pPr>
            <w:r w:rsidRPr="00CA225F">
              <w:rPr>
                <w:b/>
                <w:bCs/>
              </w:rPr>
              <w:t>AZIENDA</w:t>
            </w:r>
          </w:p>
        </w:tc>
        <w:tc>
          <w:tcPr>
            <w:tcW w:w="3260" w:type="dxa"/>
            <w:noWrap/>
            <w:hideMark/>
          </w:tcPr>
          <w:p w:rsidR="00CA225F" w:rsidRPr="00CA225F" w:rsidRDefault="00CA225F" w:rsidP="00CA225F">
            <w:pPr>
              <w:jc w:val="center"/>
              <w:rPr>
                <w:b/>
                <w:bCs/>
              </w:rPr>
            </w:pPr>
            <w:r w:rsidRPr="00CA225F">
              <w:rPr>
                <w:b/>
                <w:bCs/>
              </w:rPr>
              <w:t>AZIONE</w:t>
            </w:r>
          </w:p>
        </w:tc>
        <w:tc>
          <w:tcPr>
            <w:tcW w:w="1418" w:type="dxa"/>
            <w:noWrap/>
            <w:hideMark/>
          </w:tcPr>
          <w:p w:rsidR="00CA225F" w:rsidRPr="00CA225F" w:rsidRDefault="00CA225F" w:rsidP="00CA225F">
            <w:pPr>
              <w:jc w:val="center"/>
              <w:rPr>
                <w:b/>
                <w:bCs/>
              </w:rPr>
            </w:pPr>
            <w:r w:rsidRPr="00CA225F">
              <w:rPr>
                <w:b/>
                <w:bCs/>
              </w:rPr>
              <w:t>IMPORTO SPESA</w:t>
            </w:r>
          </w:p>
        </w:tc>
        <w:tc>
          <w:tcPr>
            <w:tcW w:w="1559" w:type="dxa"/>
            <w:noWrap/>
            <w:hideMark/>
          </w:tcPr>
          <w:p w:rsidR="00CA225F" w:rsidRPr="00CA225F" w:rsidRDefault="00CA225F" w:rsidP="00CA225F">
            <w:pPr>
              <w:jc w:val="center"/>
              <w:rPr>
                <w:b/>
                <w:bCs/>
              </w:rPr>
            </w:pPr>
            <w:r w:rsidRPr="00CA225F">
              <w:rPr>
                <w:b/>
                <w:bCs/>
              </w:rPr>
              <w:t>IMPORTO CONTRIBUTO</w:t>
            </w:r>
          </w:p>
        </w:tc>
      </w:tr>
      <w:tr w:rsidR="003C0C08" w:rsidRPr="00CA225F" w:rsidTr="009E5949">
        <w:trPr>
          <w:trHeight w:val="2686"/>
        </w:trPr>
        <w:tc>
          <w:tcPr>
            <w:tcW w:w="3794" w:type="dxa"/>
            <w:noWrap/>
          </w:tcPr>
          <w:p w:rsidR="003C0C08" w:rsidRDefault="003C0C08" w:rsidP="003C0C08"/>
          <w:p w:rsidR="003C0C08" w:rsidRDefault="003C0C08" w:rsidP="003C0C08"/>
          <w:p w:rsidR="003C0C08" w:rsidRDefault="003C0C08" w:rsidP="003C0C08"/>
          <w:p w:rsidR="003C0C08" w:rsidRPr="00CA225F" w:rsidRDefault="003C0C08" w:rsidP="003C0C08">
            <w:pPr>
              <w:jc w:val="center"/>
            </w:pPr>
            <w:r>
              <w:t>RETE DI IMPRESE EVO 2.0 FILIERA TOSCANA OLIO FI.T.O.</w:t>
            </w:r>
          </w:p>
        </w:tc>
        <w:tc>
          <w:tcPr>
            <w:tcW w:w="3260" w:type="dxa"/>
            <w:hideMark/>
          </w:tcPr>
          <w:p w:rsidR="003C0C08" w:rsidRPr="00CA225F" w:rsidRDefault="003C0C08" w:rsidP="00CA225F">
            <w:pPr>
              <w:jc w:val="center"/>
            </w:pPr>
            <w:r w:rsidRPr="00CA225F">
              <w:t>Costituzione della rete di imprese ed attività connesse, organizzazione processi di lavoro in comune e condivisione impianti e risorse, commercializzazione del prodotto, condivisione impianti e risorse per la spedizione, divulgazione e comunicazione dei risultati</w:t>
            </w:r>
          </w:p>
        </w:tc>
        <w:tc>
          <w:tcPr>
            <w:tcW w:w="1418" w:type="dxa"/>
            <w:noWrap/>
            <w:hideMark/>
          </w:tcPr>
          <w:p w:rsidR="003C0C08" w:rsidRDefault="003C0C08" w:rsidP="00CA225F">
            <w:pPr>
              <w:jc w:val="center"/>
            </w:pPr>
          </w:p>
          <w:p w:rsidR="003C0C08" w:rsidRDefault="003C0C08" w:rsidP="00CA225F">
            <w:pPr>
              <w:jc w:val="center"/>
            </w:pPr>
          </w:p>
          <w:p w:rsidR="003C0C08" w:rsidRDefault="003C0C08" w:rsidP="00CA225F">
            <w:pPr>
              <w:jc w:val="center"/>
            </w:pPr>
          </w:p>
          <w:p w:rsidR="003C0C08" w:rsidRDefault="003C0C08" w:rsidP="00CA225F">
            <w:pPr>
              <w:jc w:val="center"/>
            </w:pPr>
          </w:p>
          <w:p w:rsidR="003C0C08" w:rsidRDefault="003C0C08" w:rsidP="00CA225F">
            <w:pPr>
              <w:jc w:val="center"/>
            </w:pPr>
          </w:p>
          <w:p w:rsidR="003C0C08" w:rsidRPr="00CA225F" w:rsidRDefault="003C0C08" w:rsidP="00CA225F">
            <w:pPr>
              <w:jc w:val="center"/>
            </w:pPr>
            <w:r w:rsidRPr="00CA225F">
              <w:t>15.000,00 €</w:t>
            </w:r>
          </w:p>
        </w:tc>
        <w:tc>
          <w:tcPr>
            <w:tcW w:w="1559" w:type="dxa"/>
            <w:noWrap/>
            <w:hideMark/>
          </w:tcPr>
          <w:p w:rsidR="003C0C08" w:rsidRDefault="003C0C08" w:rsidP="00CA225F">
            <w:pPr>
              <w:jc w:val="center"/>
            </w:pPr>
          </w:p>
          <w:p w:rsidR="003C0C08" w:rsidRDefault="003C0C08" w:rsidP="00CA225F">
            <w:pPr>
              <w:jc w:val="center"/>
            </w:pPr>
          </w:p>
          <w:p w:rsidR="003C0C08" w:rsidRDefault="003C0C08" w:rsidP="00CA225F">
            <w:pPr>
              <w:jc w:val="center"/>
            </w:pPr>
          </w:p>
          <w:p w:rsidR="003C0C08" w:rsidRDefault="003C0C08" w:rsidP="00CA225F">
            <w:pPr>
              <w:jc w:val="center"/>
            </w:pPr>
          </w:p>
          <w:p w:rsidR="003C0C08" w:rsidRDefault="003C0C08" w:rsidP="00CA225F">
            <w:pPr>
              <w:jc w:val="center"/>
            </w:pPr>
          </w:p>
          <w:p w:rsidR="003C0C08" w:rsidRPr="00CA225F" w:rsidRDefault="003C0C08" w:rsidP="00CA225F">
            <w:pPr>
              <w:jc w:val="center"/>
            </w:pPr>
            <w:r w:rsidRPr="00CA225F">
              <w:t>10.500,00 €</w:t>
            </w:r>
          </w:p>
        </w:tc>
      </w:tr>
    </w:tbl>
    <w:p w:rsidR="006022C7" w:rsidRDefault="006022C7" w:rsidP="00CA225F">
      <w:pPr>
        <w:jc w:val="center"/>
      </w:pPr>
    </w:p>
    <w:p w:rsidR="006C1BA9" w:rsidRDefault="006C1BA9" w:rsidP="00CA225F">
      <w:pPr>
        <w:jc w:val="center"/>
      </w:pPr>
    </w:p>
    <w:p w:rsidR="006C1BA9" w:rsidRDefault="006C1BA9" w:rsidP="00CA225F">
      <w:pPr>
        <w:jc w:val="center"/>
      </w:pPr>
      <w:bookmarkStart w:id="0" w:name="_GoBack"/>
      <w:bookmarkEnd w:id="0"/>
    </w:p>
    <w:sectPr w:rsidR="006C1B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20A77"/>
    <w:multiLevelType w:val="hybridMultilevel"/>
    <w:tmpl w:val="99D4F124"/>
    <w:lvl w:ilvl="0" w:tplc="AF6E8A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DC"/>
    <w:rsid w:val="00014D56"/>
    <w:rsid w:val="000F3D6E"/>
    <w:rsid w:val="00160CFA"/>
    <w:rsid w:val="001D6D28"/>
    <w:rsid w:val="001E2A93"/>
    <w:rsid w:val="001E3374"/>
    <w:rsid w:val="002064BE"/>
    <w:rsid w:val="00207B56"/>
    <w:rsid w:val="002531B9"/>
    <w:rsid w:val="00337261"/>
    <w:rsid w:val="003661CF"/>
    <w:rsid w:val="003A79C4"/>
    <w:rsid w:val="003C0C08"/>
    <w:rsid w:val="003C2F67"/>
    <w:rsid w:val="004046BA"/>
    <w:rsid w:val="00424008"/>
    <w:rsid w:val="004B76E7"/>
    <w:rsid w:val="004C51C3"/>
    <w:rsid w:val="004C52D3"/>
    <w:rsid w:val="004F057F"/>
    <w:rsid w:val="0053231C"/>
    <w:rsid w:val="0055070B"/>
    <w:rsid w:val="005A6E8C"/>
    <w:rsid w:val="005B6701"/>
    <w:rsid w:val="005D452F"/>
    <w:rsid w:val="006022C7"/>
    <w:rsid w:val="006C1BA9"/>
    <w:rsid w:val="006C48EF"/>
    <w:rsid w:val="006E1BC1"/>
    <w:rsid w:val="00722927"/>
    <w:rsid w:val="00756C3C"/>
    <w:rsid w:val="00781C1C"/>
    <w:rsid w:val="007829ED"/>
    <w:rsid w:val="007C0C3A"/>
    <w:rsid w:val="007C39D4"/>
    <w:rsid w:val="007E37FE"/>
    <w:rsid w:val="008070C7"/>
    <w:rsid w:val="00881ADC"/>
    <w:rsid w:val="008B4EA5"/>
    <w:rsid w:val="00953067"/>
    <w:rsid w:val="009E3B7F"/>
    <w:rsid w:val="009E3EC4"/>
    <w:rsid w:val="00A2759E"/>
    <w:rsid w:val="00B275DF"/>
    <w:rsid w:val="00B7319F"/>
    <w:rsid w:val="00B7618C"/>
    <w:rsid w:val="00C649A1"/>
    <w:rsid w:val="00C93234"/>
    <w:rsid w:val="00CA225F"/>
    <w:rsid w:val="00CB40EF"/>
    <w:rsid w:val="00CC53A5"/>
    <w:rsid w:val="00DA07D6"/>
    <w:rsid w:val="00DF2F39"/>
    <w:rsid w:val="00E0299F"/>
    <w:rsid w:val="00E03214"/>
    <w:rsid w:val="00E367FA"/>
    <w:rsid w:val="00E60CB3"/>
    <w:rsid w:val="00E943AE"/>
    <w:rsid w:val="00ED4273"/>
    <w:rsid w:val="00EE242E"/>
    <w:rsid w:val="00FC03D0"/>
    <w:rsid w:val="00FE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319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319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52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C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319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319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52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C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evocatoscano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egione.toscana.it/psr-2014-202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5895-0A07-4CFA-AA55-6CDEBEB5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Pistoia - Noemi Ferretti</dc:creator>
  <cp:lastModifiedBy>Pistoia - Noemi Ferretti</cp:lastModifiedBy>
  <cp:revision>2</cp:revision>
  <dcterms:created xsi:type="dcterms:W3CDTF">2022-01-31T14:57:00Z</dcterms:created>
  <dcterms:modified xsi:type="dcterms:W3CDTF">2022-01-31T14:57:00Z</dcterms:modified>
</cp:coreProperties>
</file>